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2CE4" w14:textId="3EE4A38A" w:rsidR="00011C99" w:rsidRPr="00172780" w:rsidRDefault="00172780" w:rsidP="00172780">
      <w:pPr>
        <w:jc w:val="center"/>
        <w:rPr>
          <w:b/>
          <w:bCs/>
          <w:sz w:val="28"/>
          <w:szCs w:val="28"/>
        </w:rPr>
      </w:pPr>
      <w:r w:rsidRPr="00172780">
        <w:rPr>
          <w:b/>
          <w:bCs/>
          <w:sz w:val="28"/>
          <w:szCs w:val="28"/>
        </w:rPr>
        <w:t>City of White Utility Bill Assistance Application</w:t>
      </w:r>
    </w:p>
    <w:p w14:paraId="397C1CB1" w14:textId="085995CD" w:rsidR="00172780" w:rsidRPr="001D7A4D" w:rsidRDefault="00172780" w:rsidP="00172780">
      <w:pPr>
        <w:rPr>
          <w:sz w:val="22"/>
          <w:szCs w:val="22"/>
        </w:rPr>
      </w:pPr>
      <w:r w:rsidRPr="001D7A4D">
        <w:rPr>
          <w:sz w:val="22"/>
          <w:szCs w:val="22"/>
        </w:rPr>
        <w:t xml:space="preserve">Please note, this program is run by a non-profit group that wants to help residents of the City of White meet their utility bill obligations.  Assistance will be distributed by the group as their funding allows.  Please complete this application and return it to the City Finance Officer no later than the </w:t>
      </w:r>
      <w:r w:rsidR="001D7A4D">
        <w:rPr>
          <w:sz w:val="22"/>
          <w:szCs w:val="22"/>
        </w:rPr>
        <w:t>4</w:t>
      </w:r>
      <w:r w:rsidRPr="001D7A4D">
        <w:rPr>
          <w:sz w:val="22"/>
          <w:szCs w:val="22"/>
          <w:vertAlign w:val="superscript"/>
        </w:rPr>
        <w:t>th</w:t>
      </w:r>
      <w:r w:rsidRPr="001D7A4D">
        <w:rPr>
          <w:sz w:val="22"/>
          <w:szCs w:val="22"/>
        </w:rPr>
        <w:t xml:space="preserve"> of the Month.  You will be notified of the amount that the group is able to provide you no later than the 1</w:t>
      </w:r>
      <w:r w:rsidR="001D7A4D">
        <w:rPr>
          <w:sz w:val="22"/>
          <w:szCs w:val="22"/>
        </w:rPr>
        <w:t>1</w:t>
      </w:r>
      <w:r w:rsidRPr="001D7A4D">
        <w:rPr>
          <w:sz w:val="22"/>
          <w:szCs w:val="22"/>
          <w:vertAlign w:val="superscript"/>
        </w:rPr>
        <w:t>th</w:t>
      </w:r>
      <w:r w:rsidRPr="001D7A4D">
        <w:rPr>
          <w:sz w:val="22"/>
          <w:szCs w:val="22"/>
        </w:rPr>
        <w:t xml:space="preserve"> of the Month – you will be responsible for the remainder of the bill.  PLEASE COMMUNICATE WITH THE FINANCE OFFICE IF YOU ARE HAVING PROBLEMS PAYING YOUR UTILITY BILL, the City will try to help you find other means of assistance that you may be eligible for.</w:t>
      </w:r>
    </w:p>
    <w:p w14:paraId="2BBB1589" w14:textId="7864F8D5" w:rsidR="00172780" w:rsidRDefault="00172780" w:rsidP="009C2870">
      <w:pPr>
        <w:pStyle w:val="Heading3"/>
      </w:pPr>
      <w:r>
        <w:t>Required Administrative Information – You must complete this section:</w:t>
      </w:r>
    </w:p>
    <w:tbl>
      <w:tblPr>
        <w:tblStyle w:val="TableGrid"/>
        <w:tblW w:w="0" w:type="auto"/>
        <w:tblLook w:val="04A0" w:firstRow="1" w:lastRow="0" w:firstColumn="1" w:lastColumn="0" w:noHBand="0" w:noVBand="1"/>
      </w:tblPr>
      <w:tblGrid>
        <w:gridCol w:w="2830"/>
        <w:gridCol w:w="3544"/>
        <w:gridCol w:w="1762"/>
        <w:gridCol w:w="2654"/>
      </w:tblGrid>
      <w:tr w:rsidR="00172780" w:rsidRPr="001D7A4D" w14:paraId="06161CA4" w14:textId="77777777" w:rsidTr="001D7A4D">
        <w:trPr>
          <w:trHeight w:val="510"/>
        </w:trPr>
        <w:tc>
          <w:tcPr>
            <w:tcW w:w="2830" w:type="dxa"/>
            <w:tcBorders>
              <w:right w:val="nil"/>
            </w:tcBorders>
          </w:tcPr>
          <w:p w14:paraId="7BEFE127" w14:textId="64D63157" w:rsidR="00172780" w:rsidRPr="001D7A4D" w:rsidRDefault="00172780" w:rsidP="00172780">
            <w:pPr>
              <w:rPr>
                <w:sz w:val="20"/>
                <w:szCs w:val="20"/>
              </w:rPr>
            </w:pPr>
            <w:r w:rsidRPr="001D7A4D">
              <w:rPr>
                <w:sz w:val="20"/>
                <w:szCs w:val="20"/>
              </w:rPr>
              <w:t>Name (First &amp; Last):</w:t>
            </w:r>
          </w:p>
        </w:tc>
        <w:tc>
          <w:tcPr>
            <w:tcW w:w="7960" w:type="dxa"/>
            <w:gridSpan w:val="3"/>
            <w:tcBorders>
              <w:left w:val="nil"/>
            </w:tcBorders>
          </w:tcPr>
          <w:p w14:paraId="3C9DA029" w14:textId="77777777" w:rsidR="00172780" w:rsidRPr="001D7A4D" w:rsidRDefault="00172780" w:rsidP="00172780">
            <w:pPr>
              <w:rPr>
                <w:sz w:val="20"/>
                <w:szCs w:val="20"/>
              </w:rPr>
            </w:pPr>
          </w:p>
        </w:tc>
      </w:tr>
      <w:tr w:rsidR="00172780" w:rsidRPr="001D7A4D" w14:paraId="0539EF99" w14:textId="77777777" w:rsidTr="001D7A4D">
        <w:trPr>
          <w:trHeight w:val="510"/>
        </w:trPr>
        <w:tc>
          <w:tcPr>
            <w:tcW w:w="2830" w:type="dxa"/>
            <w:tcBorders>
              <w:right w:val="nil"/>
            </w:tcBorders>
          </w:tcPr>
          <w:p w14:paraId="19556798" w14:textId="3FE8FF31" w:rsidR="00172780" w:rsidRPr="001D7A4D" w:rsidRDefault="00172780" w:rsidP="00172780">
            <w:pPr>
              <w:rPr>
                <w:sz w:val="20"/>
                <w:szCs w:val="20"/>
              </w:rPr>
            </w:pPr>
            <w:r w:rsidRPr="001D7A4D">
              <w:rPr>
                <w:sz w:val="20"/>
                <w:szCs w:val="20"/>
              </w:rPr>
              <w:t>Street Address:</w:t>
            </w:r>
          </w:p>
        </w:tc>
        <w:tc>
          <w:tcPr>
            <w:tcW w:w="7960" w:type="dxa"/>
            <w:gridSpan w:val="3"/>
            <w:tcBorders>
              <w:left w:val="nil"/>
            </w:tcBorders>
          </w:tcPr>
          <w:p w14:paraId="7C73E58B" w14:textId="77777777" w:rsidR="00172780" w:rsidRPr="001D7A4D" w:rsidRDefault="00172780" w:rsidP="00172780">
            <w:pPr>
              <w:rPr>
                <w:sz w:val="20"/>
                <w:szCs w:val="20"/>
              </w:rPr>
            </w:pPr>
          </w:p>
        </w:tc>
      </w:tr>
      <w:tr w:rsidR="00172780" w:rsidRPr="001D7A4D" w14:paraId="21D8C385" w14:textId="77777777" w:rsidTr="001D7A4D">
        <w:trPr>
          <w:trHeight w:val="510"/>
        </w:trPr>
        <w:tc>
          <w:tcPr>
            <w:tcW w:w="2830" w:type="dxa"/>
            <w:tcBorders>
              <w:right w:val="nil"/>
            </w:tcBorders>
          </w:tcPr>
          <w:p w14:paraId="53AF0F6C" w14:textId="77777777" w:rsidR="00172780" w:rsidRPr="001D7A4D" w:rsidRDefault="00172780" w:rsidP="00172780">
            <w:pPr>
              <w:rPr>
                <w:sz w:val="20"/>
                <w:szCs w:val="20"/>
              </w:rPr>
            </w:pPr>
            <w:r w:rsidRPr="001D7A4D">
              <w:rPr>
                <w:sz w:val="20"/>
                <w:szCs w:val="20"/>
              </w:rPr>
              <w:t>Mailing Address:</w:t>
            </w:r>
          </w:p>
          <w:p w14:paraId="7BA12975" w14:textId="012EFBCC" w:rsidR="00172780" w:rsidRPr="001D7A4D" w:rsidRDefault="00172780" w:rsidP="00172780">
            <w:pPr>
              <w:rPr>
                <w:sz w:val="20"/>
                <w:szCs w:val="20"/>
              </w:rPr>
            </w:pPr>
            <w:r w:rsidRPr="001D7A4D">
              <w:rPr>
                <w:sz w:val="20"/>
                <w:szCs w:val="20"/>
              </w:rPr>
              <w:t>(if different)</w:t>
            </w:r>
          </w:p>
        </w:tc>
        <w:tc>
          <w:tcPr>
            <w:tcW w:w="7960" w:type="dxa"/>
            <w:gridSpan w:val="3"/>
            <w:tcBorders>
              <w:left w:val="nil"/>
            </w:tcBorders>
          </w:tcPr>
          <w:p w14:paraId="70C071C0" w14:textId="77777777" w:rsidR="00172780" w:rsidRPr="001D7A4D" w:rsidRDefault="00172780" w:rsidP="00172780">
            <w:pPr>
              <w:rPr>
                <w:sz w:val="20"/>
                <w:szCs w:val="20"/>
              </w:rPr>
            </w:pPr>
          </w:p>
        </w:tc>
      </w:tr>
      <w:tr w:rsidR="00172780" w:rsidRPr="001D7A4D" w14:paraId="0E5BC449" w14:textId="77777777" w:rsidTr="001D7A4D">
        <w:trPr>
          <w:trHeight w:val="510"/>
        </w:trPr>
        <w:tc>
          <w:tcPr>
            <w:tcW w:w="2830" w:type="dxa"/>
            <w:tcBorders>
              <w:right w:val="nil"/>
            </w:tcBorders>
          </w:tcPr>
          <w:p w14:paraId="1AA97BDA" w14:textId="1222A5C7" w:rsidR="00172780" w:rsidRPr="001D7A4D" w:rsidRDefault="00172780" w:rsidP="00172780">
            <w:pPr>
              <w:rPr>
                <w:sz w:val="20"/>
                <w:szCs w:val="20"/>
              </w:rPr>
            </w:pPr>
            <w:r w:rsidRPr="001D7A4D">
              <w:rPr>
                <w:sz w:val="20"/>
                <w:szCs w:val="20"/>
              </w:rPr>
              <w:t>Phone Number:</w:t>
            </w:r>
          </w:p>
        </w:tc>
        <w:tc>
          <w:tcPr>
            <w:tcW w:w="3544" w:type="dxa"/>
            <w:tcBorders>
              <w:left w:val="nil"/>
            </w:tcBorders>
          </w:tcPr>
          <w:p w14:paraId="1C3B6EF6" w14:textId="77777777" w:rsidR="00172780" w:rsidRPr="001D7A4D" w:rsidRDefault="00172780" w:rsidP="00172780">
            <w:pPr>
              <w:rPr>
                <w:sz w:val="20"/>
                <w:szCs w:val="20"/>
              </w:rPr>
            </w:pPr>
          </w:p>
        </w:tc>
        <w:tc>
          <w:tcPr>
            <w:tcW w:w="1762" w:type="dxa"/>
            <w:tcBorders>
              <w:right w:val="nil"/>
            </w:tcBorders>
          </w:tcPr>
          <w:p w14:paraId="2F1C8A12" w14:textId="104C8E27" w:rsidR="00172780" w:rsidRPr="001D7A4D" w:rsidRDefault="00172780" w:rsidP="00172780">
            <w:pPr>
              <w:rPr>
                <w:sz w:val="20"/>
                <w:szCs w:val="20"/>
              </w:rPr>
            </w:pPr>
            <w:r w:rsidRPr="001D7A4D">
              <w:rPr>
                <w:sz w:val="20"/>
                <w:szCs w:val="20"/>
              </w:rPr>
              <w:t>When is a good time to call you?</w:t>
            </w:r>
          </w:p>
        </w:tc>
        <w:tc>
          <w:tcPr>
            <w:tcW w:w="2654" w:type="dxa"/>
            <w:tcBorders>
              <w:left w:val="nil"/>
            </w:tcBorders>
          </w:tcPr>
          <w:p w14:paraId="730127AB" w14:textId="0294A99C" w:rsidR="00172780" w:rsidRPr="001D7A4D" w:rsidRDefault="00172780" w:rsidP="00172780">
            <w:pPr>
              <w:rPr>
                <w:sz w:val="20"/>
                <w:szCs w:val="20"/>
              </w:rPr>
            </w:pPr>
          </w:p>
        </w:tc>
      </w:tr>
      <w:tr w:rsidR="00172780" w:rsidRPr="001D7A4D" w14:paraId="3DF9EA90" w14:textId="77777777" w:rsidTr="001D7A4D">
        <w:trPr>
          <w:trHeight w:val="510"/>
        </w:trPr>
        <w:tc>
          <w:tcPr>
            <w:tcW w:w="2830" w:type="dxa"/>
            <w:tcBorders>
              <w:right w:val="nil"/>
            </w:tcBorders>
          </w:tcPr>
          <w:p w14:paraId="71122869" w14:textId="6D43707E" w:rsidR="00172780" w:rsidRPr="001D7A4D" w:rsidRDefault="00172780" w:rsidP="00172780">
            <w:pPr>
              <w:rPr>
                <w:sz w:val="20"/>
                <w:szCs w:val="20"/>
              </w:rPr>
            </w:pPr>
            <w:r w:rsidRPr="001D7A4D">
              <w:rPr>
                <w:sz w:val="20"/>
                <w:szCs w:val="20"/>
              </w:rPr>
              <w:t>Email Address:</w:t>
            </w:r>
          </w:p>
        </w:tc>
        <w:tc>
          <w:tcPr>
            <w:tcW w:w="7960" w:type="dxa"/>
            <w:gridSpan w:val="3"/>
            <w:tcBorders>
              <w:left w:val="nil"/>
            </w:tcBorders>
          </w:tcPr>
          <w:p w14:paraId="60A53BF4" w14:textId="77777777" w:rsidR="00172780" w:rsidRPr="001D7A4D" w:rsidRDefault="00172780" w:rsidP="00172780">
            <w:pPr>
              <w:rPr>
                <w:sz w:val="20"/>
                <w:szCs w:val="20"/>
              </w:rPr>
            </w:pPr>
          </w:p>
        </w:tc>
      </w:tr>
    </w:tbl>
    <w:p w14:paraId="3CC9DE80" w14:textId="6FBDF0A8" w:rsidR="00172780" w:rsidRPr="001D7A4D" w:rsidRDefault="009C2870" w:rsidP="009C2870">
      <w:pPr>
        <w:pStyle w:val="Heading3"/>
        <w:rPr>
          <w:sz w:val="20"/>
          <w:szCs w:val="20"/>
        </w:rPr>
      </w:pPr>
      <w:r w:rsidRPr="001D7A4D">
        <w:rPr>
          <w:sz w:val="20"/>
          <w:szCs w:val="20"/>
        </w:rPr>
        <w:t>For Administrative Use Only:</w:t>
      </w:r>
    </w:p>
    <w:tbl>
      <w:tblPr>
        <w:tblStyle w:val="TableGrid"/>
        <w:tblW w:w="0" w:type="auto"/>
        <w:tblLook w:val="04A0" w:firstRow="1" w:lastRow="0" w:firstColumn="1" w:lastColumn="0" w:noHBand="0" w:noVBand="1"/>
      </w:tblPr>
      <w:tblGrid>
        <w:gridCol w:w="2697"/>
        <w:gridCol w:w="2697"/>
        <w:gridCol w:w="2698"/>
        <w:gridCol w:w="2698"/>
      </w:tblGrid>
      <w:tr w:rsidR="009C2870" w:rsidRPr="001D7A4D" w14:paraId="461F0ED5" w14:textId="77777777" w:rsidTr="001D7A4D">
        <w:trPr>
          <w:trHeight w:val="454"/>
        </w:trPr>
        <w:tc>
          <w:tcPr>
            <w:tcW w:w="2697" w:type="dxa"/>
            <w:tcBorders>
              <w:right w:val="nil"/>
            </w:tcBorders>
          </w:tcPr>
          <w:p w14:paraId="4669E4CF" w14:textId="086E446C" w:rsidR="009C2870" w:rsidRPr="001D7A4D" w:rsidRDefault="009C2870" w:rsidP="009C2870">
            <w:pPr>
              <w:rPr>
                <w:sz w:val="20"/>
                <w:szCs w:val="20"/>
              </w:rPr>
            </w:pPr>
            <w:r w:rsidRPr="001D7A4D">
              <w:rPr>
                <w:sz w:val="20"/>
                <w:szCs w:val="20"/>
              </w:rPr>
              <w:t>Date Received:</w:t>
            </w:r>
          </w:p>
        </w:tc>
        <w:tc>
          <w:tcPr>
            <w:tcW w:w="2697" w:type="dxa"/>
            <w:tcBorders>
              <w:left w:val="nil"/>
            </w:tcBorders>
          </w:tcPr>
          <w:p w14:paraId="677BAE9E" w14:textId="77777777" w:rsidR="009C2870" w:rsidRPr="001D7A4D" w:rsidRDefault="009C2870" w:rsidP="009C2870">
            <w:pPr>
              <w:rPr>
                <w:sz w:val="20"/>
                <w:szCs w:val="20"/>
              </w:rPr>
            </w:pPr>
          </w:p>
        </w:tc>
        <w:tc>
          <w:tcPr>
            <w:tcW w:w="2698" w:type="dxa"/>
            <w:tcBorders>
              <w:right w:val="nil"/>
            </w:tcBorders>
          </w:tcPr>
          <w:p w14:paraId="0EE6BFF0" w14:textId="7E5D2187" w:rsidR="009C2870" w:rsidRPr="001D7A4D" w:rsidRDefault="009C2870" w:rsidP="009C2870">
            <w:pPr>
              <w:rPr>
                <w:sz w:val="20"/>
                <w:szCs w:val="20"/>
              </w:rPr>
            </w:pPr>
            <w:r w:rsidRPr="001D7A4D">
              <w:rPr>
                <w:sz w:val="20"/>
                <w:szCs w:val="20"/>
              </w:rPr>
              <w:t>Control Number:</w:t>
            </w:r>
          </w:p>
        </w:tc>
        <w:tc>
          <w:tcPr>
            <w:tcW w:w="2698" w:type="dxa"/>
            <w:tcBorders>
              <w:left w:val="nil"/>
            </w:tcBorders>
          </w:tcPr>
          <w:p w14:paraId="455E1A2D" w14:textId="77777777" w:rsidR="009C2870" w:rsidRPr="001D7A4D" w:rsidRDefault="009C2870" w:rsidP="009C2870">
            <w:pPr>
              <w:rPr>
                <w:sz w:val="20"/>
                <w:szCs w:val="20"/>
              </w:rPr>
            </w:pPr>
          </w:p>
        </w:tc>
      </w:tr>
    </w:tbl>
    <w:p w14:paraId="24984AB9" w14:textId="03BB4AB3" w:rsidR="009C2870" w:rsidRDefault="009C2870" w:rsidP="009C2870">
      <w:pPr>
        <w:pBdr>
          <w:bottom w:val="dotted" w:sz="24" w:space="1" w:color="auto"/>
        </w:pBdr>
      </w:pPr>
    </w:p>
    <w:p w14:paraId="21020FE3" w14:textId="1A6FD33F" w:rsidR="009C2870" w:rsidRPr="001D7A4D" w:rsidRDefault="009C2870" w:rsidP="009C2870">
      <w:pPr>
        <w:rPr>
          <w:sz w:val="22"/>
          <w:szCs w:val="22"/>
        </w:rPr>
      </w:pPr>
      <w:r w:rsidRPr="001D7A4D">
        <w:rPr>
          <w:sz w:val="22"/>
          <w:szCs w:val="22"/>
        </w:rPr>
        <w:t>This section of the form is given to the non-profit group – they will only know you by your control number – they will not know any of the above information as they want this to be an “anonymous” program.  Please respond honestly so that they can make a decision that is fair to other applicants.</w:t>
      </w:r>
    </w:p>
    <w:p w14:paraId="5C54BAE6" w14:textId="4571276B" w:rsidR="009C2870" w:rsidRDefault="009C2870" w:rsidP="009C2870">
      <w:pPr>
        <w:pStyle w:val="Heading3"/>
      </w:pPr>
      <w:r>
        <w:t>Application Information:</w:t>
      </w:r>
    </w:p>
    <w:p w14:paraId="28EF69D1" w14:textId="2553E4BF" w:rsidR="009C2870" w:rsidRPr="001D7A4D" w:rsidRDefault="009C2870" w:rsidP="009C2870">
      <w:pPr>
        <w:rPr>
          <w:sz w:val="22"/>
          <w:szCs w:val="22"/>
        </w:rPr>
      </w:pPr>
      <w:r w:rsidRPr="001D7A4D">
        <w:rPr>
          <w:sz w:val="22"/>
          <w:szCs w:val="22"/>
        </w:rPr>
        <w:t xml:space="preserve">Complete to the best of your ability.  An incomplete application does not disqualify you from assistance.  </w:t>
      </w:r>
    </w:p>
    <w:tbl>
      <w:tblPr>
        <w:tblStyle w:val="TableGrid"/>
        <w:tblW w:w="0" w:type="auto"/>
        <w:tblLook w:val="04A0" w:firstRow="1" w:lastRow="0" w:firstColumn="1" w:lastColumn="0" w:noHBand="0" w:noVBand="1"/>
      </w:tblPr>
      <w:tblGrid>
        <w:gridCol w:w="10790"/>
      </w:tblGrid>
      <w:tr w:rsidR="009C2870" w14:paraId="3513CB0A" w14:textId="77777777" w:rsidTr="001D7A4D">
        <w:trPr>
          <w:trHeight w:val="794"/>
        </w:trPr>
        <w:tc>
          <w:tcPr>
            <w:tcW w:w="10790" w:type="dxa"/>
          </w:tcPr>
          <w:p w14:paraId="7391A27F" w14:textId="61F0AB39" w:rsidR="009C2870" w:rsidRPr="001D7A4D" w:rsidRDefault="009C2870" w:rsidP="009C2870">
            <w:pPr>
              <w:rPr>
                <w:sz w:val="22"/>
                <w:szCs w:val="22"/>
              </w:rPr>
            </w:pPr>
            <w:r w:rsidRPr="001D7A4D">
              <w:rPr>
                <w:sz w:val="22"/>
                <w:szCs w:val="22"/>
              </w:rPr>
              <w:t>Briefly describe why you are requesting assistance:</w:t>
            </w:r>
          </w:p>
        </w:tc>
      </w:tr>
      <w:tr w:rsidR="009C2870" w14:paraId="4AE9DA30" w14:textId="77777777" w:rsidTr="001D7A4D">
        <w:trPr>
          <w:trHeight w:val="794"/>
        </w:trPr>
        <w:tc>
          <w:tcPr>
            <w:tcW w:w="10790" w:type="dxa"/>
          </w:tcPr>
          <w:p w14:paraId="5360FD7F" w14:textId="2535B001" w:rsidR="009C2870" w:rsidRPr="001D7A4D" w:rsidRDefault="009C2870" w:rsidP="009C2870">
            <w:pPr>
              <w:rPr>
                <w:sz w:val="22"/>
                <w:szCs w:val="22"/>
              </w:rPr>
            </w:pPr>
            <w:r w:rsidRPr="001D7A4D">
              <w:rPr>
                <w:sz w:val="22"/>
                <w:szCs w:val="22"/>
              </w:rPr>
              <w:t>How long do you anticipate needing assistance?</w:t>
            </w:r>
          </w:p>
        </w:tc>
      </w:tr>
      <w:tr w:rsidR="009C2870" w14:paraId="069B74F9" w14:textId="77777777" w:rsidTr="001D7A4D">
        <w:trPr>
          <w:trHeight w:val="454"/>
        </w:trPr>
        <w:tc>
          <w:tcPr>
            <w:tcW w:w="10790" w:type="dxa"/>
            <w:vAlign w:val="center"/>
          </w:tcPr>
          <w:p w14:paraId="0864303E" w14:textId="5302E5C5" w:rsidR="009C2870" w:rsidRPr="001D7A4D" w:rsidRDefault="009C2870" w:rsidP="001D7A4D">
            <w:pPr>
              <w:rPr>
                <w:sz w:val="22"/>
                <w:szCs w:val="22"/>
              </w:rPr>
            </w:pPr>
            <w:r w:rsidRPr="001D7A4D">
              <w:rPr>
                <w:sz w:val="22"/>
                <w:szCs w:val="22"/>
              </w:rPr>
              <w:t>Status of Ownership (</w:t>
            </w:r>
            <w:r w:rsidRPr="001D7A4D">
              <w:rPr>
                <w:i/>
                <w:iCs/>
                <w:sz w:val="22"/>
                <w:szCs w:val="22"/>
              </w:rPr>
              <w:t>Circle the Appropriate Response</w:t>
            </w:r>
            <w:r w:rsidRPr="001D7A4D">
              <w:rPr>
                <w:sz w:val="22"/>
                <w:szCs w:val="22"/>
              </w:rPr>
              <w:t xml:space="preserve">): </w:t>
            </w:r>
            <w:r w:rsidR="001D7A4D">
              <w:rPr>
                <w:sz w:val="22"/>
                <w:szCs w:val="22"/>
              </w:rPr>
              <w:t xml:space="preserve"> 1)</w:t>
            </w:r>
            <w:r w:rsidRPr="001D7A4D">
              <w:rPr>
                <w:sz w:val="22"/>
                <w:szCs w:val="22"/>
              </w:rPr>
              <w:t xml:space="preserve"> I own </w:t>
            </w:r>
            <w:r w:rsidR="001D7A4D" w:rsidRPr="001D7A4D">
              <w:rPr>
                <w:sz w:val="22"/>
                <w:szCs w:val="22"/>
              </w:rPr>
              <w:t xml:space="preserve">my home.     </w:t>
            </w:r>
            <w:r w:rsidR="001D7A4D">
              <w:rPr>
                <w:sz w:val="22"/>
                <w:szCs w:val="22"/>
              </w:rPr>
              <w:t>2)</w:t>
            </w:r>
            <w:r w:rsidR="001D7A4D" w:rsidRPr="001D7A4D">
              <w:rPr>
                <w:sz w:val="22"/>
                <w:szCs w:val="22"/>
              </w:rPr>
              <w:t xml:space="preserve"> I am renting this home.</w:t>
            </w:r>
          </w:p>
        </w:tc>
      </w:tr>
      <w:tr w:rsidR="009C2870" w14:paraId="67A862B4" w14:textId="77777777" w:rsidTr="009C2870">
        <w:tc>
          <w:tcPr>
            <w:tcW w:w="10790" w:type="dxa"/>
          </w:tcPr>
          <w:p w14:paraId="65ED3A93" w14:textId="77777777" w:rsidR="009C2870" w:rsidRPr="001D7A4D" w:rsidRDefault="001D7A4D" w:rsidP="009C2870">
            <w:pPr>
              <w:rPr>
                <w:sz w:val="22"/>
                <w:szCs w:val="22"/>
              </w:rPr>
            </w:pPr>
            <w:r w:rsidRPr="001D7A4D">
              <w:rPr>
                <w:sz w:val="22"/>
                <w:szCs w:val="22"/>
              </w:rPr>
              <w:t>Home Energy Audits help homeowners and renters determine if their home is operating at the best level possible.  Please circle the appropriate response:</w:t>
            </w:r>
          </w:p>
          <w:p w14:paraId="786BC4A6" w14:textId="77777777" w:rsidR="001D7A4D" w:rsidRPr="001D7A4D" w:rsidRDefault="001D7A4D" w:rsidP="001D7A4D">
            <w:pPr>
              <w:pStyle w:val="ListParagraph"/>
              <w:numPr>
                <w:ilvl w:val="0"/>
                <w:numId w:val="1"/>
              </w:numPr>
              <w:rPr>
                <w:sz w:val="22"/>
                <w:szCs w:val="22"/>
              </w:rPr>
            </w:pPr>
            <w:r w:rsidRPr="001D7A4D">
              <w:rPr>
                <w:sz w:val="22"/>
                <w:szCs w:val="22"/>
              </w:rPr>
              <w:t>I have conducted a home energy audit and am implementing the recommended steps.</w:t>
            </w:r>
          </w:p>
          <w:p w14:paraId="563E5B75" w14:textId="77777777" w:rsidR="001D7A4D" w:rsidRPr="001D7A4D" w:rsidRDefault="001D7A4D" w:rsidP="001D7A4D">
            <w:pPr>
              <w:pStyle w:val="ListParagraph"/>
              <w:numPr>
                <w:ilvl w:val="0"/>
                <w:numId w:val="1"/>
              </w:numPr>
              <w:rPr>
                <w:sz w:val="22"/>
                <w:szCs w:val="22"/>
              </w:rPr>
            </w:pPr>
            <w:r w:rsidRPr="001D7A4D">
              <w:rPr>
                <w:sz w:val="22"/>
                <w:szCs w:val="22"/>
              </w:rPr>
              <w:t>I have not conducted a home energy audit, but would consider doing so with more information.</w:t>
            </w:r>
          </w:p>
          <w:p w14:paraId="14E31BA6" w14:textId="60B2B8A4" w:rsidR="001D7A4D" w:rsidRPr="001D7A4D" w:rsidRDefault="001D7A4D" w:rsidP="001D7A4D">
            <w:pPr>
              <w:pStyle w:val="ListParagraph"/>
              <w:numPr>
                <w:ilvl w:val="0"/>
                <w:numId w:val="1"/>
              </w:numPr>
              <w:rPr>
                <w:sz w:val="22"/>
                <w:szCs w:val="22"/>
              </w:rPr>
            </w:pPr>
            <w:r w:rsidRPr="001D7A4D">
              <w:rPr>
                <w:sz w:val="22"/>
                <w:szCs w:val="22"/>
              </w:rPr>
              <w:t xml:space="preserve">I am not interested in an audit as my ownership status makes it impractical.  </w:t>
            </w:r>
          </w:p>
        </w:tc>
      </w:tr>
    </w:tbl>
    <w:p w14:paraId="7D769CE3" w14:textId="77777777" w:rsidR="009C2870" w:rsidRDefault="009C2870" w:rsidP="009C2870">
      <w:pPr>
        <w:pStyle w:val="Heading3"/>
      </w:pPr>
      <w:r>
        <w:t>For Administrative Use Only:</w:t>
      </w:r>
    </w:p>
    <w:tbl>
      <w:tblPr>
        <w:tblStyle w:val="TableGrid"/>
        <w:tblW w:w="0" w:type="auto"/>
        <w:tblLook w:val="04A0" w:firstRow="1" w:lastRow="0" w:firstColumn="1" w:lastColumn="0" w:noHBand="0" w:noVBand="1"/>
      </w:tblPr>
      <w:tblGrid>
        <w:gridCol w:w="2697"/>
        <w:gridCol w:w="2697"/>
        <w:gridCol w:w="2698"/>
        <w:gridCol w:w="2698"/>
      </w:tblGrid>
      <w:tr w:rsidR="009C2870" w14:paraId="7306C07C" w14:textId="77777777" w:rsidTr="001D7A4D">
        <w:trPr>
          <w:trHeight w:val="454"/>
        </w:trPr>
        <w:tc>
          <w:tcPr>
            <w:tcW w:w="2697" w:type="dxa"/>
            <w:tcBorders>
              <w:right w:val="nil"/>
            </w:tcBorders>
          </w:tcPr>
          <w:p w14:paraId="4A6DADAB" w14:textId="77777777" w:rsidR="009C2870" w:rsidRPr="001D7A4D" w:rsidRDefault="009C2870" w:rsidP="002C407B">
            <w:pPr>
              <w:rPr>
                <w:sz w:val="20"/>
                <w:szCs w:val="20"/>
              </w:rPr>
            </w:pPr>
            <w:r w:rsidRPr="001D7A4D">
              <w:rPr>
                <w:sz w:val="20"/>
                <w:szCs w:val="20"/>
              </w:rPr>
              <w:t>Date Received:</w:t>
            </w:r>
          </w:p>
        </w:tc>
        <w:tc>
          <w:tcPr>
            <w:tcW w:w="2697" w:type="dxa"/>
            <w:tcBorders>
              <w:left w:val="nil"/>
            </w:tcBorders>
          </w:tcPr>
          <w:p w14:paraId="6CAC670A" w14:textId="77777777" w:rsidR="009C2870" w:rsidRPr="001D7A4D" w:rsidRDefault="009C2870" w:rsidP="002C407B">
            <w:pPr>
              <w:rPr>
                <w:sz w:val="20"/>
                <w:szCs w:val="20"/>
              </w:rPr>
            </w:pPr>
          </w:p>
        </w:tc>
        <w:tc>
          <w:tcPr>
            <w:tcW w:w="2698" w:type="dxa"/>
            <w:tcBorders>
              <w:right w:val="nil"/>
            </w:tcBorders>
          </w:tcPr>
          <w:p w14:paraId="2CF9D662" w14:textId="77777777" w:rsidR="009C2870" w:rsidRPr="001D7A4D" w:rsidRDefault="009C2870" w:rsidP="002C407B">
            <w:pPr>
              <w:rPr>
                <w:sz w:val="20"/>
                <w:szCs w:val="20"/>
              </w:rPr>
            </w:pPr>
            <w:r w:rsidRPr="001D7A4D">
              <w:rPr>
                <w:sz w:val="20"/>
                <w:szCs w:val="20"/>
              </w:rPr>
              <w:t>Control Number:</w:t>
            </w:r>
          </w:p>
        </w:tc>
        <w:tc>
          <w:tcPr>
            <w:tcW w:w="2698" w:type="dxa"/>
            <w:tcBorders>
              <w:left w:val="nil"/>
            </w:tcBorders>
          </w:tcPr>
          <w:p w14:paraId="07A228E0" w14:textId="77777777" w:rsidR="009C2870" w:rsidRPr="001D7A4D" w:rsidRDefault="009C2870" w:rsidP="002C407B">
            <w:pPr>
              <w:rPr>
                <w:sz w:val="20"/>
                <w:szCs w:val="20"/>
              </w:rPr>
            </w:pPr>
          </w:p>
        </w:tc>
      </w:tr>
      <w:tr w:rsidR="009C2870" w14:paraId="48A6E377" w14:textId="77777777" w:rsidTr="001D7A4D">
        <w:trPr>
          <w:trHeight w:val="454"/>
        </w:trPr>
        <w:tc>
          <w:tcPr>
            <w:tcW w:w="2697" w:type="dxa"/>
            <w:tcBorders>
              <w:right w:val="nil"/>
            </w:tcBorders>
          </w:tcPr>
          <w:p w14:paraId="65134E34" w14:textId="77777777" w:rsidR="009C2870" w:rsidRPr="001D7A4D" w:rsidRDefault="009C2870" w:rsidP="002C407B">
            <w:pPr>
              <w:rPr>
                <w:sz w:val="20"/>
                <w:szCs w:val="20"/>
              </w:rPr>
            </w:pPr>
            <w:r w:rsidRPr="001D7A4D">
              <w:rPr>
                <w:sz w:val="20"/>
                <w:szCs w:val="20"/>
              </w:rPr>
              <w:t>Date Reviewed:</w:t>
            </w:r>
          </w:p>
        </w:tc>
        <w:tc>
          <w:tcPr>
            <w:tcW w:w="2697" w:type="dxa"/>
            <w:tcBorders>
              <w:left w:val="nil"/>
            </w:tcBorders>
          </w:tcPr>
          <w:p w14:paraId="30AC1628" w14:textId="77777777" w:rsidR="009C2870" w:rsidRPr="001D7A4D" w:rsidRDefault="009C2870" w:rsidP="002C407B">
            <w:pPr>
              <w:rPr>
                <w:sz w:val="20"/>
                <w:szCs w:val="20"/>
              </w:rPr>
            </w:pPr>
          </w:p>
        </w:tc>
        <w:tc>
          <w:tcPr>
            <w:tcW w:w="2698" w:type="dxa"/>
            <w:tcBorders>
              <w:right w:val="nil"/>
            </w:tcBorders>
          </w:tcPr>
          <w:p w14:paraId="54DABA45" w14:textId="77777777" w:rsidR="009C2870" w:rsidRPr="001D7A4D" w:rsidRDefault="009C2870" w:rsidP="002C407B">
            <w:pPr>
              <w:rPr>
                <w:sz w:val="20"/>
                <w:szCs w:val="20"/>
              </w:rPr>
            </w:pPr>
            <w:r w:rsidRPr="001D7A4D">
              <w:rPr>
                <w:sz w:val="20"/>
                <w:szCs w:val="20"/>
              </w:rPr>
              <w:t>Assistance Amount:</w:t>
            </w:r>
          </w:p>
        </w:tc>
        <w:tc>
          <w:tcPr>
            <w:tcW w:w="2698" w:type="dxa"/>
            <w:tcBorders>
              <w:left w:val="nil"/>
            </w:tcBorders>
          </w:tcPr>
          <w:p w14:paraId="6628DCAE" w14:textId="77777777" w:rsidR="009C2870" w:rsidRPr="001D7A4D" w:rsidRDefault="009C2870" w:rsidP="002C407B">
            <w:pPr>
              <w:rPr>
                <w:sz w:val="20"/>
                <w:szCs w:val="20"/>
              </w:rPr>
            </w:pPr>
          </w:p>
        </w:tc>
      </w:tr>
    </w:tbl>
    <w:p w14:paraId="7B3D9FA1" w14:textId="77777777" w:rsidR="009C2870" w:rsidRPr="009C2870" w:rsidRDefault="009C2870" w:rsidP="009C2870"/>
    <w:sectPr w:rsidR="009C2870" w:rsidRPr="009C2870" w:rsidSect="001727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785F"/>
    <w:multiLevelType w:val="hybridMultilevel"/>
    <w:tmpl w:val="23B685D4"/>
    <w:lvl w:ilvl="0" w:tplc="73142B8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9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2F"/>
    <w:rsid w:val="00011C99"/>
    <w:rsid w:val="00172780"/>
    <w:rsid w:val="001D7A4D"/>
    <w:rsid w:val="00310952"/>
    <w:rsid w:val="005F6ED0"/>
    <w:rsid w:val="0060209E"/>
    <w:rsid w:val="008E4D63"/>
    <w:rsid w:val="009C2870"/>
    <w:rsid w:val="00B7472F"/>
    <w:rsid w:val="00E50CE3"/>
    <w:rsid w:val="00E5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560"/>
  <w15:chartTrackingRefBased/>
  <w15:docId w15:val="{041837B6-B0EB-4DBC-B44B-88D900DB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milleLuna">
    <w:name w:val="Camille&amp;Luna"/>
    <w:basedOn w:val="Normal"/>
    <w:link w:val="CamilleLunaChar"/>
    <w:qFormat/>
    <w:rsid w:val="00310952"/>
    <w:pPr>
      <w:spacing w:after="0" w:line="240" w:lineRule="auto"/>
    </w:pPr>
    <w:rPr>
      <w:rFonts w:ascii="Kristen ITC" w:hAnsi="Kristen ITC"/>
    </w:rPr>
  </w:style>
  <w:style w:type="character" w:customStyle="1" w:styleId="CamilleLunaChar">
    <w:name w:val="Camille&amp;Luna Char"/>
    <w:basedOn w:val="DefaultParagraphFont"/>
    <w:link w:val="CamilleLuna"/>
    <w:rsid w:val="00310952"/>
    <w:rPr>
      <w:rFonts w:ascii="Kristen ITC" w:hAnsi="Kristen ITC"/>
    </w:rPr>
  </w:style>
  <w:style w:type="character" w:customStyle="1" w:styleId="Heading1Char">
    <w:name w:val="Heading 1 Char"/>
    <w:basedOn w:val="DefaultParagraphFont"/>
    <w:link w:val="Heading1"/>
    <w:uiPriority w:val="9"/>
    <w:rsid w:val="00B7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2F"/>
    <w:rPr>
      <w:rFonts w:eastAsiaTheme="majorEastAsia" w:cstheme="majorBidi"/>
      <w:color w:val="272727" w:themeColor="text1" w:themeTint="D8"/>
    </w:rPr>
  </w:style>
  <w:style w:type="paragraph" w:styleId="Title">
    <w:name w:val="Title"/>
    <w:basedOn w:val="Normal"/>
    <w:next w:val="Normal"/>
    <w:link w:val="TitleChar"/>
    <w:uiPriority w:val="10"/>
    <w:qFormat/>
    <w:rsid w:val="00B74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2F"/>
    <w:pPr>
      <w:spacing w:before="160"/>
      <w:jc w:val="center"/>
    </w:pPr>
    <w:rPr>
      <w:i/>
      <w:iCs/>
      <w:color w:val="404040" w:themeColor="text1" w:themeTint="BF"/>
    </w:rPr>
  </w:style>
  <w:style w:type="character" w:customStyle="1" w:styleId="QuoteChar">
    <w:name w:val="Quote Char"/>
    <w:basedOn w:val="DefaultParagraphFont"/>
    <w:link w:val="Quote"/>
    <w:uiPriority w:val="29"/>
    <w:rsid w:val="00B7472F"/>
    <w:rPr>
      <w:i/>
      <w:iCs/>
      <w:color w:val="404040" w:themeColor="text1" w:themeTint="BF"/>
    </w:rPr>
  </w:style>
  <w:style w:type="paragraph" w:styleId="ListParagraph">
    <w:name w:val="List Paragraph"/>
    <w:basedOn w:val="Normal"/>
    <w:uiPriority w:val="34"/>
    <w:qFormat/>
    <w:rsid w:val="00B7472F"/>
    <w:pPr>
      <w:ind w:left="720"/>
      <w:contextualSpacing/>
    </w:pPr>
  </w:style>
  <w:style w:type="character" w:styleId="IntenseEmphasis">
    <w:name w:val="Intense Emphasis"/>
    <w:basedOn w:val="DefaultParagraphFont"/>
    <w:uiPriority w:val="21"/>
    <w:qFormat/>
    <w:rsid w:val="00B7472F"/>
    <w:rPr>
      <w:i/>
      <w:iCs/>
      <w:color w:val="0F4761" w:themeColor="accent1" w:themeShade="BF"/>
    </w:rPr>
  </w:style>
  <w:style w:type="paragraph" w:styleId="IntenseQuote">
    <w:name w:val="Intense Quote"/>
    <w:basedOn w:val="Normal"/>
    <w:next w:val="Normal"/>
    <w:link w:val="IntenseQuoteChar"/>
    <w:uiPriority w:val="30"/>
    <w:qFormat/>
    <w:rsid w:val="00B7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2F"/>
    <w:rPr>
      <w:i/>
      <w:iCs/>
      <w:color w:val="0F4761" w:themeColor="accent1" w:themeShade="BF"/>
    </w:rPr>
  </w:style>
  <w:style w:type="character" w:styleId="IntenseReference">
    <w:name w:val="Intense Reference"/>
    <w:basedOn w:val="DefaultParagraphFont"/>
    <w:uiPriority w:val="32"/>
    <w:qFormat/>
    <w:rsid w:val="00B7472F"/>
    <w:rPr>
      <w:b/>
      <w:bCs/>
      <w:smallCaps/>
      <w:color w:val="0F4761" w:themeColor="accent1" w:themeShade="BF"/>
      <w:spacing w:val="5"/>
    </w:rPr>
  </w:style>
  <w:style w:type="table" w:styleId="TableGrid">
    <w:name w:val="Table Grid"/>
    <w:basedOn w:val="TableNormal"/>
    <w:uiPriority w:val="39"/>
    <w:rsid w:val="0017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5CC81-4DFC-4AC9-8D68-460E12F2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1757</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lb3forestry@gmail.com</dc:creator>
  <cp:keywords/>
  <dc:description/>
  <cp:lastModifiedBy>Kayla Cooper</cp:lastModifiedBy>
  <cp:revision>2</cp:revision>
  <dcterms:created xsi:type="dcterms:W3CDTF">2026-03-18T18:48:00Z</dcterms:created>
  <dcterms:modified xsi:type="dcterms:W3CDTF">2026-03-18T18:48:00Z</dcterms:modified>
</cp:coreProperties>
</file>