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16692" w14:textId="77777777" w:rsidR="00E7472F" w:rsidRDefault="00E7472F" w:rsidP="00E7472F">
      <w:pPr>
        <w:tabs>
          <w:tab w:val="left" w:pos="8035"/>
          <w:tab w:val="right" w:pos="10800"/>
        </w:tabs>
        <w:spacing w:before="100" w:after="120" w:line="276" w:lineRule="auto"/>
        <w:rPr>
          <w:rFonts w:asciiTheme="majorHAnsi" w:eastAsiaTheme="majorEastAsia" w:hAnsiTheme="majorHAnsi" w:cstheme="majorBidi"/>
          <w:color w:val="44546A" w:themeColor="text2"/>
          <w:sz w:val="20"/>
          <w:szCs w:val="20"/>
          <w:lang w:eastAsia="ja-JP"/>
        </w:rPr>
      </w:pPr>
      <w:r>
        <w:rPr>
          <w:rFonts w:asciiTheme="majorHAnsi" w:eastAsiaTheme="majorEastAsia" w:hAnsiTheme="majorHAnsi" w:cstheme="majorBidi"/>
          <w:color w:val="44546A" w:themeColor="text2"/>
          <w:sz w:val="20"/>
          <w:szCs w:val="20"/>
          <w:lang w:eastAsia="ja-JP"/>
        </w:rPr>
        <w:tab/>
        <w:t>City of White</w:t>
      </w:r>
    </w:p>
    <w:p w14:paraId="34E8D504" w14:textId="7BAE3F95" w:rsidR="00E7472F" w:rsidRDefault="00000000" w:rsidP="00E7472F">
      <w:pPr>
        <w:pBdr>
          <w:top w:val="single" w:sz="4" w:space="1" w:color="44546A" w:themeColor="text2"/>
        </w:pBdr>
        <w:spacing w:before="100" w:after="120" w:line="276" w:lineRule="auto"/>
        <w:jc w:val="right"/>
        <w:rPr>
          <w:rFonts w:eastAsiaTheme="minorEastAsia"/>
          <w:szCs w:val="21"/>
          <w:lang w:eastAsia="ja-JP"/>
        </w:rPr>
      </w:pPr>
      <w:sdt>
        <w:sdtPr>
          <w:rPr>
            <w:rFonts w:eastAsiaTheme="minorEastAsia"/>
            <w:i/>
            <w:iCs/>
            <w:color w:val="833C0B" w:themeColor="accent2" w:themeShade="80"/>
            <w:szCs w:val="21"/>
            <w:lang w:eastAsia="ja-JP"/>
          </w:rPr>
          <w:alias w:val="Date | time:"/>
          <w:tag w:val="Date | time:"/>
          <w:id w:val="742918608"/>
          <w:placeholder>
            <w:docPart w:val="58D63D4CC67C46148DEBA0AC4384464B"/>
          </w:placeholder>
          <w:temporary/>
          <w:showingPlcHdr/>
        </w:sdtPr>
        <w:sdtContent>
          <w:r w:rsidR="00E7472F">
            <w:rPr>
              <w:rFonts w:eastAsiaTheme="minorEastAsia"/>
              <w:i/>
              <w:iCs/>
              <w:color w:val="833C0B" w:themeColor="accent2" w:themeShade="80"/>
              <w:szCs w:val="21"/>
              <w:lang w:eastAsia="ja-JP"/>
            </w:rPr>
            <w:t>Date | time</w:t>
          </w:r>
        </w:sdtContent>
      </w:sdt>
      <w:r w:rsidR="00E7472F">
        <w:rPr>
          <w:rFonts w:eastAsiaTheme="minorEastAsia"/>
          <w:szCs w:val="21"/>
          <w:lang w:eastAsia="ja-JP"/>
        </w:rPr>
        <w:t xml:space="preserve"> </w:t>
      </w:r>
      <w:r w:rsidR="003E1C73">
        <w:rPr>
          <w:rFonts w:eastAsiaTheme="minorEastAsia"/>
          <w:szCs w:val="21"/>
          <w:lang w:eastAsia="ja-JP"/>
        </w:rPr>
        <w:t>__</w:t>
      </w:r>
      <w:r w:rsidR="005D33F4">
        <w:rPr>
          <w:rFonts w:eastAsiaTheme="minorEastAsia"/>
          <w:szCs w:val="21"/>
          <w:lang w:eastAsia="ja-JP"/>
        </w:rPr>
        <w:t>May 4</w:t>
      </w:r>
      <w:r w:rsidR="005D33F4" w:rsidRPr="0088784C">
        <w:rPr>
          <w:rFonts w:eastAsiaTheme="minorEastAsia"/>
          <w:szCs w:val="21"/>
          <w:vertAlign w:val="superscript"/>
          <w:lang w:eastAsia="ja-JP"/>
        </w:rPr>
        <w:t>th</w:t>
      </w:r>
      <w:r w:rsidR="00CC2F38">
        <w:rPr>
          <w:rFonts w:eastAsiaTheme="minorEastAsia"/>
          <w:szCs w:val="21"/>
          <w:lang w:eastAsia="ja-JP"/>
        </w:rPr>
        <w:t xml:space="preserve">, </w:t>
      </w:r>
      <w:proofErr w:type="gramStart"/>
      <w:r w:rsidR="00CC2F38">
        <w:rPr>
          <w:rFonts w:eastAsiaTheme="minorEastAsia"/>
          <w:szCs w:val="21"/>
          <w:lang w:eastAsia="ja-JP"/>
        </w:rPr>
        <w:t>202</w:t>
      </w:r>
      <w:r w:rsidR="00445CCF">
        <w:rPr>
          <w:rFonts w:eastAsiaTheme="minorEastAsia"/>
          <w:szCs w:val="21"/>
          <w:lang w:eastAsia="ja-JP"/>
        </w:rPr>
        <w:t>6</w:t>
      </w:r>
      <w:r w:rsidR="003E1C73">
        <w:rPr>
          <w:rFonts w:eastAsiaTheme="minorEastAsia"/>
          <w:szCs w:val="21"/>
          <w:lang w:eastAsia="ja-JP"/>
        </w:rPr>
        <w:t>__</w:t>
      </w:r>
      <w:proofErr w:type="gramEnd"/>
      <w:r w:rsidR="003E1C73">
        <w:rPr>
          <w:rFonts w:eastAsiaTheme="minorEastAsia"/>
          <w:szCs w:val="21"/>
          <w:lang w:eastAsia="ja-JP"/>
        </w:rPr>
        <w:t>_</w:t>
      </w:r>
      <w:r w:rsidR="00E7472F">
        <w:rPr>
          <w:rFonts w:eastAsiaTheme="minorEastAsia"/>
          <w:szCs w:val="21"/>
          <w:lang w:eastAsia="ja-JP"/>
        </w:rPr>
        <w:t xml:space="preserve">| 7:00 pm | </w:t>
      </w:r>
      <w:r w:rsidR="00E7472F">
        <w:rPr>
          <w:rFonts w:eastAsiaTheme="minorEastAsia"/>
          <w:i/>
          <w:iCs/>
          <w:color w:val="833C0B" w:themeColor="accent2" w:themeShade="80"/>
          <w:szCs w:val="21"/>
          <w:lang w:eastAsia="ja-JP"/>
        </w:rPr>
        <w:t>Meeting</w:t>
      </w:r>
      <w:r w:rsidR="00DB5399">
        <w:rPr>
          <w:rFonts w:eastAsiaTheme="minorEastAsia"/>
          <w:szCs w:val="21"/>
          <w:lang w:eastAsia="ja-JP"/>
        </w:rPr>
        <w:t xml:space="preserve"> </w:t>
      </w:r>
      <w:r w:rsidR="0088784C">
        <w:rPr>
          <w:rFonts w:eastAsiaTheme="minorEastAsia"/>
          <w:szCs w:val="21"/>
          <w:lang w:eastAsia="ja-JP"/>
        </w:rPr>
        <w:t>May</w:t>
      </w:r>
      <w:r w:rsidR="00A721F5">
        <w:rPr>
          <w:rFonts w:eastAsiaTheme="minorEastAsia"/>
          <w:szCs w:val="21"/>
          <w:lang w:eastAsia="ja-JP"/>
        </w:rPr>
        <w:t xml:space="preserve"> Regular</w:t>
      </w:r>
      <w:r w:rsidR="00E7472F">
        <w:rPr>
          <w:rFonts w:eastAsiaTheme="minorEastAsia"/>
          <w:szCs w:val="21"/>
          <w:lang w:eastAsia="ja-JP"/>
        </w:rPr>
        <w:t xml:space="preserve"> Meeting</w:t>
      </w:r>
    </w:p>
    <w:p w14:paraId="6063AEFC" w14:textId="77777777" w:rsidR="006C3652" w:rsidRDefault="006C3652" w:rsidP="00186370">
      <w:pPr>
        <w:pBdr>
          <w:top w:val="single" w:sz="4" w:space="1" w:color="44546A" w:themeColor="text2"/>
        </w:pBdr>
        <w:spacing w:before="100" w:after="120" w:line="276" w:lineRule="auto"/>
        <w:jc w:val="both"/>
        <w:rPr>
          <w:rFonts w:ascii="Arial" w:eastAsiaTheme="minorEastAsia" w:hAnsi="Arial" w:cs="Arial"/>
          <w:sz w:val="20"/>
          <w:szCs w:val="20"/>
          <w:shd w:val="clear" w:color="auto" w:fill="FFFFFF"/>
          <w:lang w:eastAsia="ja-JP"/>
        </w:rPr>
      </w:pPr>
    </w:p>
    <w:p w14:paraId="1B6CED4C" w14:textId="24B8CB80" w:rsidR="00186370" w:rsidRDefault="00186370" w:rsidP="00186370">
      <w:pPr>
        <w:pBdr>
          <w:top w:val="single" w:sz="4" w:space="1" w:color="44546A" w:themeColor="text2"/>
        </w:pBdr>
        <w:spacing w:before="100" w:after="120" w:line="276" w:lineRule="auto"/>
        <w:jc w:val="both"/>
        <w:rPr>
          <w:rFonts w:ascii="Arial" w:eastAsiaTheme="minorEastAsia" w:hAnsi="Arial" w:cs="Arial"/>
          <w:sz w:val="20"/>
          <w:szCs w:val="20"/>
          <w:shd w:val="clear" w:color="auto" w:fill="FFFFFF"/>
          <w:lang w:eastAsia="ja-JP"/>
        </w:rPr>
      </w:pPr>
      <w:r>
        <w:rPr>
          <w:rFonts w:ascii="Arial" w:eastAsiaTheme="minorEastAsia" w:hAnsi="Arial" w:cs="Arial"/>
          <w:sz w:val="20"/>
          <w:szCs w:val="20"/>
          <w:shd w:val="clear" w:color="auto" w:fill="FFFFFF"/>
          <w:lang w:eastAsia="ja-JP"/>
        </w:rPr>
        <w:t>City Council Meetings will be held in the Legion Room at the McKnight Community Center. Members of the public can participate in the meetings in person. Meeting minutes will be posted on the website and Tri-City Star as standard.</w:t>
      </w:r>
    </w:p>
    <w:p w14:paraId="1BDBDCB8" w14:textId="77777777" w:rsidR="006C3652" w:rsidRDefault="006C3652" w:rsidP="00E7472F">
      <w:pPr>
        <w:tabs>
          <w:tab w:val="left" w:pos="994"/>
          <w:tab w:val="left" w:pos="7380"/>
        </w:tabs>
        <w:spacing w:after="60" w:line="276" w:lineRule="auto"/>
        <w:rPr>
          <w:rFonts w:eastAsiaTheme="minorEastAsia"/>
          <w:b/>
          <w:bCs/>
          <w:lang w:eastAsia="ja-JP"/>
        </w:rPr>
      </w:pPr>
    </w:p>
    <w:p w14:paraId="4A5944B1" w14:textId="6B3CF04E" w:rsidR="00E7472F" w:rsidRPr="00C36CBF" w:rsidRDefault="00E7472F" w:rsidP="00E7472F">
      <w:pPr>
        <w:tabs>
          <w:tab w:val="left" w:pos="994"/>
          <w:tab w:val="left" w:pos="7380"/>
        </w:tabs>
        <w:spacing w:after="60" w:line="276" w:lineRule="auto"/>
        <w:rPr>
          <w:rFonts w:eastAsiaTheme="minorEastAsia"/>
          <w:b/>
          <w:bCs/>
          <w:lang w:eastAsia="ja-JP"/>
        </w:rPr>
      </w:pPr>
      <w:r w:rsidRPr="00C36CBF">
        <w:rPr>
          <w:rFonts w:eastAsiaTheme="minorEastAsia"/>
          <w:b/>
          <w:bCs/>
          <w:lang w:eastAsia="ja-JP"/>
        </w:rPr>
        <w:t>Time</w:t>
      </w:r>
      <w:r w:rsidRPr="00C36CBF">
        <w:rPr>
          <w:rFonts w:eastAsiaTheme="minorEastAsia"/>
          <w:b/>
          <w:bCs/>
          <w:lang w:eastAsia="ja-JP"/>
        </w:rPr>
        <w:tab/>
        <w:t>Item</w:t>
      </w:r>
    </w:p>
    <w:p w14:paraId="5DAD1ABB" w14:textId="77777777" w:rsidR="00E7472F" w:rsidRPr="00DB7211" w:rsidRDefault="00E7472F" w:rsidP="00E7472F">
      <w:pPr>
        <w:tabs>
          <w:tab w:val="left" w:pos="994"/>
          <w:tab w:val="left" w:pos="7380"/>
        </w:tabs>
        <w:spacing w:after="60" w:line="276" w:lineRule="auto"/>
        <w:rPr>
          <w:rFonts w:eastAsiaTheme="minorEastAsia"/>
          <w:sz w:val="18"/>
          <w:szCs w:val="18"/>
          <w:lang w:eastAsia="ja-JP"/>
        </w:rPr>
      </w:pPr>
      <w:r w:rsidRPr="00DB7211">
        <w:rPr>
          <w:rFonts w:eastAsiaTheme="minorEastAsia"/>
          <w:sz w:val="18"/>
          <w:szCs w:val="18"/>
          <w:lang w:eastAsia="ja-JP"/>
        </w:rPr>
        <w:t>7:00 pm</w:t>
      </w:r>
      <w:r w:rsidRPr="00DB7211">
        <w:rPr>
          <w:rFonts w:eastAsiaTheme="minorEastAsia"/>
          <w:sz w:val="18"/>
          <w:szCs w:val="18"/>
          <w:lang w:eastAsia="ja-JP"/>
        </w:rPr>
        <w:tab/>
        <w:t>Call to order</w:t>
      </w:r>
      <w:r w:rsidRPr="00DB7211">
        <w:rPr>
          <w:rFonts w:eastAsiaTheme="minorEastAsia"/>
          <w:sz w:val="18"/>
          <w:szCs w:val="18"/>
          <w:lang w:eastAsia="ja-JP"/>
        </w:rPr>
        <w:tab/>
      </w:r>
    </w:p>
    <w:p w14:paraId="54E76F5E" w14:textId="77777777" w:rsidR="00E7472F" w:rsidRPr="00DB7211" w:rsidRDefault="00E7472F" w:rsidP="00E7472F">
      <w:pPr>
        <w:numPr>
          <w:ilvl w:val="1"/>
          <w:numId w:val="1"/>
        </w:numPr>
        <w:tabs>
          <w:tab w:val="left" w:pos="994"/>
          <w:tab w:val="left" w:pos="7380"/>
        </w:tabs>
        <w:spacing w:after="0" w:line="276" w:lineRule="auto"/>
        <w:contextualSpacing/>
        <w:rPr>
          <w:rFonts w:eastAsiaTheme="minorEastAsia"/>
          <w:sz w:val="18"/>
          <w:szCs w:val="18"/>
          <w:lang w:eastAsia="ja-JP"/>
        </w:rPr>
      </w:pPr>
      <w:r w:rsidRPr="00DB7211">
        <w:rPr>
          <w:rFonts w:eastAsiaTheme="minorEastAsia"/>
          <w:sz w:val="18"/>
          <w:szCs w:val="18"/>
          <w:lang w:eastAsia="ja-JP"/>
        </w:rPr>
        <w:t>Pledge of Allegiance</w:t>
      </w:r>
    </w:p>
    <w:p w14:paraId="4DA85784" w14:textId="6B8A82E6" w:rsidR="00E7472F" w:rsidRPr="00DB7211" w:rsidRDefault="00E7472F" w:rsidP="00E7472F">
      <w:pPr>
        <w:numPr>
          <w:ilvl w:val="1"/>
          <w:numId w:val="1"/>
        </w:numPr>
        <w:tabs>
          <w:tab w:val="left" w:pos="994"/>
          <w:tab w:val="left" w:pos="7380"/>
        </w:tabs>
        <w:spacing w:after="0" w:line="276" w:lineRule="auto"/>
        <w:contextualSpacing/>
        <w:rPr>
          <w:rFonts w:eastAsiaTheme="minorEastAsia"/>
          <w:sz w:val="18"/>
          <w:szCs w:val="18"/>
          <w:lang w:eastAsia="ja-JP"/>
        </w:rPr>
      </w:pPr>
      <w:r w:rsidRPr="00DB7211">
        <w:rPr>
          <w:sz w:val="18"/>
          <w:szCs w:val="18"/>
        </w:rPr>
        <w:t xml:space="preserve">Roll </w:t>
      </w:r>
      <w:proofErr w:type="gramStart"/>
      <w:r w:rsidRPr="00DB7211">
        <w:rPr>
          <w:sz w:val="18"/>
          <w:szCs w:val="18"/>
        </w:rPr>
        <w:t>call</w:t>
      </w:r>
      <w:proofErr w:type="gramEnd"/>
      <w:r w:rsidRPr="00DB7211">
        <w:rPr>
          <w:sz w:val="18"/>
          <w:szCs w:val="18"/>
        </w:rPr>
        <w:t xml:space="preserve"> ___Cutler ___</w:t>
      </w:r>
      <w:r w:rsidR="00445CCF" w:rsidRPr="00DB7211">
        <w:rPr>
          <w:sz w:val="18"/>
          <w:szCs w:val="18"/>
        </w:rPr>
        <w:t>McManus</w:t>
      </w:r>
      <w:r w:rsidRPr="00DB7211">
        <w:rPr>
          <w:sz w:val="18"/>
          <w:szCs w:val="18"/>
        </w:rPr>
        <w:t xml:space="preserve"> __Sunderland__ </w:t>
      </w:r>
      <w:r w:rsidR="00445CCF" w:rsidRPr="00DB7211">
        <w:rPr>
          <w:sz w:val="18"/>
          <w:szCs w:val="18"/>
        </w:rPr>
        <w:t>Willmott</w:t>
      </w:r>
      <w:r w:rsidRPr="00DB7211">
        <w:rPr>
          <w:sz w:val="18"/>
          <w:szCs w:val="18"/>
        </w:rPr>
        <w:t xml:space="preserve"> __ Haines__ Wright</w:t>
      </w:r>
    </w:p>
    <w:p w14:paraId="4E325225" w14:textId="77777777" w:rsidR="00E7472F" w:rsidRPr="00DB7211" w:rsidRDefault="00E7472F" w:rsidP="00E7472F">
      <w:pPr>
        <w:numPr>
          <w:ilvl w:val="1"/>
          <w:numId w:val="1"/>
        </w:numPr>
        <w:tabs>
          <w:tab w:val="left" w:pos="994"/>
          <w:tab w:val="left" w:pos="7380"/>
        </w:tabs>
        <w:spacing w:after="0" w:line="276" w:lineRule="auto"/>
        <w:contextualSpacing/>
        <w:rPr>
          <w:rFonts w:eastAsiaTheme="minorEastAsia"/>
          <w:sz w:val="18"/>
          <w:szCs w:val="18"/>
          <w:lang w:eastAsia="ja-JP"/>
        </w:rPr>
      </w:pPr>
      <w:r w:rsidRPr="00DB7211">
        <w:rPr>
          <w:rFonts w:eastAsiaTheme="minorEastAsia"/>
          <w:sz w:val="18"/>
          <w:szCs w:val="18"/>
          <w:lang w:eastAsia="ja-JP"/>
        </w:rPr>
        <w:t>Approval of Agenda</w:t>
      </w:r>
    </w:p>
    <w:p w14:paraId="7B86448F" w14:textId="678CEB37" w:rsidR="00E7472F" w:rsidRPr="00B540D0" w:rsidRDefault="00EB1F9F" w:rsidP="00B540D0">
      <w:pPr>
        <w:numPr>
          <w:ilvl w:val="1"/>
          <w:numId w:val="1"/>
        </w:numPr>
        <w:tabs>
          <w:tab w:val="left" w:pos="994"/>
          <w:tab w:val="left" w:pos="7380"/>
        </w:tabs>
        <w:spacing w:after="0" w:line="276" w:lineRule="auto"/>
        <w:contextualSpacing/>
        <w:rPr>
          <w:rFonts w:eastAsiaTheme="minorEastAsia"/>
          <w:sz w:val="18"/>
          <w:szCs w:val="18"/>
          <w:lang w:eastAsia="ja-JP"/>
        </w:rPr>
      </w:pPr>
      <w:r w:rsidRPr="00DB7211">
        <w:rPr>
          <w:rFonts w:eastAsiaTheme="minorEastAsia"/>
          <w:sz w:val="18"/>
          <w:szCs w:val="18"/>
          <w:lang w:eastAsia="ja-JP"/>
        </w:rPr>
        <w:t xml:space="preserve">Approval </w:t>
      </w:r>
      <w:r w:rsidR="00872D5A" w:rsidRPr="00DB7211">
        <w:rPr>
          <w:rFonts w:eastAsiaTheme="minorEastAsia"/>
          <w:sz w:val="18"/>
          <w:szCs w:val="18"/>
          <w:lang w:eastAsia="ja-JP"/>
        </w:rPr>
        <w:t xml:space="preserve">of minutes from </w:t>
      </w:r>
      <w:r w:rsidR="00B540D0">
        <w:rPr>
          <w:rFonts w:eastAsiaTheme="minorEastAsia"/>
          <w:sz w:val="18"/>
          <w:szCs w:val="18"/>
          <w:lang w:eastAsia="ja-JP"/>
        </w:rPr>
        <w:t>April 6</w:t>
      </w:r>
      <w:r w:rsidR="00B540D0" w:rsidRPr="00B540D0">
        <w:rPr>
          <w:rFonts w:eastAsiaTheme="minorEastAsia"/>
          <w:sz w:val="18"/>
          <w:szCs w:val="18"/>
          <w:vertAlign w:val="superscript"/>
          <w:lang w:eastAsia="ja-JP"/>
        </w:rPr>
        <w:t>th</w:t>
      </w:r>
      <w:r w:rsidR="00D40D9B" w:rsidRPr="00DB7211">
        <w:rPr>
          <w:rFonts w:eastAsiaTheme="minorEastAsia"/>
          <w:sz w:val="18"/>
          <w:szCs w:val="18"/>
          <w:lang w:eastAsia="ja-JP"/>
        </w:rPr>
        <w:t xml:space="preserve">, </w:t>
      </w:r>
      <w:r w:rsidR="007D4692" w:rsidRPr="00DB7211">
        <w:rPr>
          <w:rFonts w:eastAsiaTheme="minorEastAsia"/>
          <w:sz w:val="18"/>
          <w:szCs w:val="18"/>
          <w:lang w:eastAsia="ja-JP"/>
        </w:rPr>
        <w:t>2026,</w:t>
      </w:r>
      <w:r w:rsidR="00FE70D4" w:rsidRPr="00DB7211">
        <w:rPr>
          <w:rFonts w:eastAsiaTheme="minorEastAsia"/>
          <w:sz w:val="18"/>
          <w:szCs w:val="18"/>
          <w:lang w:eastAsia="ja-JP"/>
        </w:rPr>
        <w:t xml:space="preserve"> Regular</w:t>
      </w:r>
      <w:r w:rsidR="00D40D9B" w:rsidRPr="00DB7211">
        <w:rPr>
          <w:rFonts w:eastAsiaTheme="minorEastAsia"/>
          <w:sz w:val="18"/>
          <w:szCs w:val="18"/>
          <w:lang w:eastAsia="ja-JP"/>
        </w:rPr>
        <w:t xml:space="preserve"> Meeting </w:t>
      </w:r>
      <w:r w:rsidR="00B540D0">
        <w:rPr>
          <w:rFonts w:eastAsiaTheme="minorEastAsia"/>
          <w:sz w:val="18"/>
          <w:szCs w:val="18"/>
          <w:lang w:eastAsia="ja-JP"/>
        </w:rPr>
        <w:t>Minutes</w:t>
      </w:r>
    </w:p>
    <w:p w14:paraId="4FF71DF2" w14:textId="6A0FA993" w:rsidR="00FC7776" w:rsidRPr="00DB7211" w:rsidRDefault="00E7472F" w:rsidP="00675B92">
      <w:pPr>
        <w:numPr>
          <w:ilvl w:val="1"/>
          <w:numId w:val="1"/>
        </w:numPr>
        <w:tabs>
          <w:tab w:val="left" w:pos="994"/>
          <w:tab w:val="left" w:pos="7380"/>
        </w:tabs>
        <w:spacing w:after="0" w:line="276" w:lineRule="auto"/>
        <w:contextualSpacing/>
        <w:rPr>
          <w:rFonts w:eastAsiaTheme="minorEastAsia"/>
          <w:sz w:val="18"/>
          <w:szCs w:val="18"/>
          <w:lang w:eastAsia="ja-JP"/>
        </w:rPr>
      </w:pPr>
      <w:r w:rsidRPr="00DB7211">
        <w:rPr>
          <w:rFonts w:eastAsiaTheme="minorEastAsia"/>
          <w:sz w:val="18"/>
          <w:szCs w:val="18"/>
          <w:lang w:eastAsia="ja-JP"/>
        </w:rPr>
        <w:t>Approval of bills as presented</w:t>
      </w:r>
    </w:p>
    <w:p w14:paraId="59F315E0" w14:textId="0CBF9655" w:rsidR="00161BC8" w:rsidRPr="00DB7211" w:rsidRDefault="00E7472F" w:rsidP="0058556A">
      <w:pPr>
        <w:numPr>
          <w:ilvl w:val="1"/>
          <w:numId w:val="1"/>
        </w:numPr>
        <w:tabs>
          <w:tab w:val="left" w:pos="994"/>
          <w:tab w:val="left" w:pos="7380"/>
        </w:tabs>
        <w:spacing w:after="0" w:line="276" w:lineRule="auto"/>
        <w:contextualSpacing/>
        <w:rPr>
          <w:rFonts w:eastAsiaTheme="minorEastAsia"/>
          <w:sz w:val="18"/>
          <w:szCs w:val="18"/>
          <w:lang w:eastAsia="ja-JP"/>
        </w:rPr>
      </w:pPr>
      <w:r w:rsidRPr="00DB7211">
        <w:rPr>
          <w:rFonts w:eastAsiaTheme="minorEastAsia"/>
          <w:sz w:val="18"/>
          <w:szCs w:val="18"/>
          <w:lang w:eastAsia="ja-JP"/>
        </w:rPr>
        <w:t>Public Comment *Pursuant to SDCL 1-25-1. A time for members of the public to discuss or express concerns to the Council on any issues not on the agenda. Action will not be taken. Speaking limited to 3 minut</w:t>
      </w:r>
      <w:r w:rsidR="0052694E" w:rsidRPr="00DB7211">
        <w:rPr>
          <w:rFonts w:eastAsiaTheme="minorEastAsia"/>
          <w:sz w:val="18"/>
          <w:szCs w:val="18"/>
          <w:lang w:eastAsia="ja-JP"/>
        </w:rPr>
        <w:t>es.</w:t>
      </w:r>
    </w:p>
    <w:p w14:paraId="4B0B13F8" w14:textId="77777777" w:rsidR="00C15FFB" w:rsidRDefault="00C15FFB" w:rsidP="00C15FFB">
      <w:pPr>
        <w:numPr>
          <w:ilvl w:val="1"/>
          <w:numId w:val="1"/>
        </w:numPr>
        <w:tabs>
          <w:tab w:val="left" w:pos="994"/>
          <w:tab w:val="left" w:pos="7380"/>
        </w:tabs>
        <w:spacing w:after="0" w:line="276" w:lineRule="auto"/>
        <w:contextualSpacing/>
        <w:rPr>
          <w:rFonts w:eastAsiaTheme="minorEastAsia"/>
          <w:sz w:val="18"/>
          <w:szCs w:val="18"/>
          <w:lang w:eastAsia="ja-JP"/>
        </w:rPr>
      </w:pPr>
      <w:r w:rsidRPr="00DB7211">
        <w:rPr>
          <w:rFonts w:eastAsiaTheme="minorEastAsia"/>
          <w:sz w:val="18"/>
          <w:szCs w:val="18"/>
          <w:lang w:eastAsia="ja-JP"/>
        </w:rPr>
        <w:t>Lefty’s Temporary Liquor License</w:t>
      </w:r>
    </w:p>
    <w:p w14:paraId="02FFEC55" w14:textId="0983561E" w:rsidR="00C15FFB" w:rsidRDefault="00C15FFB" w:rsidP="00C15FFB">
      <w:pPr>
        <w:numPr>
          <w:ilvl w:val="1"/>
          <w:numId w:val="1"/>
        </w:numPr>
        <w:tabs>
          <w:tab w:val="left" w:pos="994"/>
          <w:tab w:val="left" w:pos="7380"/>
        </w:tabs>
        <w:spacing w:after="0" w:line="276" w:lineRule="auto"/>
        <w:contextualSpacing/>
        <w:rPr>
          <w:rFonts w:eastAsiaTheme="minorEastAsia"/>
          <w:sz w:val="18"/>
          <w:szCs w:val="18"/>
          <w:lang w:eastAsia="ja-JP"/>
        </w:rPr>
      </w:pPr>
      <w:r>
        <w:rPr>
          <w:rFonts w:eastAsiaTheme="minorEastAsia"/>
          <w:sz w:val="18"/>
          <w:szCs w:val="18"/>
          <w:lang w:eastAsia="ja-JP"/>
        </w:rPr>
        <w:t>Pioneer Day Malt Beverage “Permissive Corridor”</w:t>
      </w:r>
    </w:p>
    <w:p w14:paraId="3740CB5D" w14:textId="4151CDA1" w:rsidR="00C27C76" w:rsidRPr="00DB7211" w:rsidRDefault="0058556A" w:rsidP="00D606F8">
      <w:pPr>
        <w:numPr>
          <w:ilvl w:val="1"/>
          <w:numId w:val="1"/>
        </w:numPr>
        <w:tabs>
          <w:tab w:val="left" w:pos="994"/>
          <w:tab w:val="left" w:pos="7380"/>
        </w:tabs>
        <w:spacing w:after="0" w:line="276" w:lineRule="auto"/>
        <w:contextualSpacing/>
        <w:rPr>
          <w:rFonts w:eastAsiaTheme="minorEastAsia"/>
          <w:sz w:val="18"/>
          <w:szCs w:val="18"/>
          <w:lang w:eastAsia="ja-JP"/>
        </w:rPr>
      </w:pPr>
      <w:r w:rsidRPr="00DB7211">
        <w:rPr>
          <w:rFonts w:eastAsiaTheme="minorEastAsia"/>
          <w:sz w:val="18"/>
          <w:szCs w:val="18"/>
          <w:lang w:eastAsia="ja-JP"/>
        </w:rPr>
        <w:t>Banner Construction Updat</w:t>
      </w:r>
      <w:r w:rsidR="005B6F04" w:rsidRPr="00DB7211">
        <w:rPr>
          <w:rFonts w:eastAsiaTheme="minorEastAsia"/>
          <w:sz w:val="18"/>
          <w:szCs w:val="18"/>
          <w:lang w:eastAsia="ja-JP"/>
        </w:rPr>
        <w:t>e</w:t>
      </w:r>
    </w:p>
    <w:p w14:paraId="5406BCA3" w14:textId="316708C2" w:rsidR="00F64465" w:rsidRPr="008D75DA" w:rsidRDefault="008D75DA" w:rsidP="008D75DA">
      <w:pPr>
        <w:pStyle w:val="ListParagraph"/>
        <w:numPr>
          <w:ilvl w:val="2"/>
          <w:numId w:val="1"/>
        </w:numPr>
        <w:tabs>
          <w:tab w:val="left" w:pos="994"/>
          <w:tab w:val="left" w:pos="7380"/>
        </w:tabs>
        <w:spacing w:after="0" w:line="276" w:lineRule="auto"/>
        <w:rPr>
          <w:rFonts w:eastAsiaTheme="minorEastAsia"/>
          <w:sz w:val="18"/>
          <w:szCs w:val="18"/>
          <w:lang w:eastAsia="ja-JP"/>
        </w:rPr>
      </w:pPr>
      <w:r>
        <w:rPr>
          <w:rFonts w:eastAsiaTheme="minorEastAsia"/>
          <w:sz w:val="18"/>
          <w:szCs w:val="18"/>
          <w:lang w:eastAsia="ja-JP"/>
        </w:rPr>
        <w:t>Engineer Report</w:t>
      </w:r>
    </w:p>
    <w:p w14:paraId="2DF6EAF7" w14:textId="4D16E670" w:rsidR="00C15FFB" w:rsidRDefault="00C15FFB" w:rsidP="00C15FFB">
      <w:pPr>
        <w:pStyle w:val="ListParagraph"/>
        <w:numPr>
          <w:ilvl w:val="1"/>
          <w:numId w:val="1"/>
        </w:numPr>
        <w:tabs>
          <w:tab w:val="left" w:pos="994"/>
          <w:tab w:val="left" w:pos="7380"/>
        </w:tabs>
        <w:spacing w:after="0" w:line="276" w:lineRule="auto"/>
        <w:rPr>
          <w:rFonts w:eastAsiaTheme="minorEastAsia"/>
          <w:sz w:val="18"/>
          <w:szCs w:val="18"/>
          <w:lang w:eastAsia="ja-JP"/>
        </w:rPr>
      </w:pPr>
      <w:r>
        <w:rPr>
          <w:rFonts w:eastAsiaTheme="minorEastAsia"/>
          <w:sz w:val="18"/>
          <w:szCs w:val="18"/>
          <w:lang w:eastAsia="ja-JP"/>
        </w:rPr>
        <w:t>Sewer &amp; Water Project Storm Water Funding</w:t>
      </w:r>
    </w:p>
    <w:p w14:paraId="38B71E9D" w14:textId="2168CE48" w:rsidR="00C15FFB" w:rsidRPr="00DB7211" w:rsidRDefault="00C15FFB" w:rsidP="00C15FFB">
      <w:pPr>
        <w:pStyle w:val="ListParagraph"/>
        <w:numPr>
          <w:ilvl w:val="1"/>
          <w:numId w:val="1"/>
        </w:numPr>
        <w:tabs>
          <w:tab w:val="left" w:pos="994"/>
          <w:tab w:val="left" w:pos="7380"/>
        </w:tabs>
        <w:spacing w:after="0" w:line="276" w:lineRule="auto"/>
        <w:rPr>
          <w:rFonts w:eastAsiaTheme="minorEastAsia"/>
          <w:sz w:val="18"/>
          <w:szCs w:val="18"/>
          <w:lang w:eastAsia="ja-JP"/>
        </w:rPr>
      </w:pPr>
      <w:r>
        <w:rPr>
          <w:rFonts w:eastAsiaTheme="minorEastAsia"/>
          <w:sz w:val="18"/>
          <w:szCs w:val="18"/>
          <w:lang w:eastAsia="ja-JP"/>
        </w:rPr>
        <w:t>2026-27 Sewer &amp; Water Construction Bid Results</w:t>
      </w:r>
    </w:p>
    <w:p w14:paraId="3D833972" w14:textId="42454365" w:rsidR="00E13AA8" w:rsidRDefault="00E13AA8" w:rsidP="0088784C">
      <w:pPr>
        <w:numPr>
          <w:ilvl w:val="1"/>
          <w:numId w:val="1"/>
        </w:numPr>
        <w:tabs>
          <w:tab w:val="left" w:pos="994"/>
          <w:tab w:val="left" w:pos="7380"/>
        </w:tabs>
        <w:spacing w:after="0" w:line="276" w:lineRule="auto"/>
        <w:contextualSpacing/>
        <w:rPr>
          <w:rFonts w:eastAsiaTheme="minorEastAsia"/>
          <w:sz w:val="18"/>
          <w:szCs w:val="18"/>
          <w:lang w:eastAsia="ja-JP"/>
        </w:rPr>
      </w:pPr>
      <w:r>
        <w:rPr>
          <w:rFonts w:eastAsiaTheme="minorEastAsia"/>
          <w:sz w:val="18"/>
          <w:szCs w:val="18"/>
          <w:lang w:eastAsia="ja-JP"/>
        </w:rPr>
        <w:t>Completed Annual Report</w:t>
      </w:r>
    </w:p>
    <w:p w14:paraId="5FC302B9" w14:textId="07518D2F" w:rsidR="008148C0" w:rsidRDefault="008148C0" w:rsidP="0088784C">
      <w:pPr>
        <w:numPr>
          <w:ilvl w:val="1"/>
          <w:numId w:val="1"/>
        </w:numPr>
        <w:tabs>
          <w:tab w:val="left" w:pos="994"/>
          <w:tab w:val="left" w:pos="7380"/>
        </w:tabs>
        <w:spacing w:after="0" w:line="276" w:lineRule="auto"/>
        <w:contextualSpacing/>
        <w:rPr>
          <w:rFonts w:eastAsiaTheme="minorEastAsia"/>
          <w:sz w:val="18"/>
          <w:szCs w:val="18"/>
          <w:lang w:eastAsia="ja-JP"/>
        </w:rPr>
      </w:pPr>
      <w:r>
        <w:rPr>
          <w:rFonts w:eastAsiaTheme="minorEastAsia"/>
          <w:sz w:val="18"/>
          <w:szCs w:val="18"/>
          <w:lang w:eastAsia="ja-JP"/>
        </w:rPr>
        <w:t xml:space="preserve">Approval of Resolution 2026-04- Open Container </w:t>
      </w:r>
      <w:r w:rsidR="00CB5C1D">
        <w:rPr>
          <w:rFonts w:eastAsiaTheme="minorEastAsia"/>
          <w:sz w:val="18"/>
          <w:szCs w:val="18"/>
          <w:lang w:eastAsia="ja-JP"/>
        </w:rPr>
        <w:t>Corridor</w:t>
      </w:r>
      <w:r>
        <w:rPr>
          <w:rFonts w:eastAsiaTheme="minorEastAsia"/>
          <w:sz w:val="18"/>
          <w:szCs w:val="18"/>
          <w:lang w:eastAsia="ja-JP"/>
        </w:rPr>
        <w:t xml:space="preserve"> for Pioneer Days</w:t>
      </w:r>
    </w:p>
    <w:p w14:paraId="7D9DF97A" w14:textId="48A04363" w:rsidR="00D10F33" w:rsidRDefault="00D10F33" w:rsidP="0088784C">
      <w:pPr>
        <w:numPr>
          <w:ilvl w:val="1"/>
          <w:numId w:val="1"/>
        </w:numPr>
        <w:tabs>
          <w:tab w:val="left" w:pos="994"/>
          <w:tab w:val="left" w:pos="7380"/>
        </w:tabs>
        <w:spacing w:after="0" w:line="276" w:lineRule="auto"/>
        <w:contextualSpacing/>
        <w:rPr>
          <w:rFonts w:eastAsiaTheme="minorEastAsia"/>
          <w:sz w:val="18"/>
          <w:szCs w:val="18"/>
          <w:lang w:eastAsia="ja-JP"/>
        </w:rPr>
      </w:pPr>
      <w:r>
        <w:rPr>
          <w:rFonts w:eastAsiaTheme="minorEastAsia"/>
          <w:sz w:val="18"/>
          <w:szCs w:val="18"/>
          <w:lang w:eastAsia="ja-JP"/>
        </w:rPr>
        <w:t xml:space="preserve">Approval </w:t>
      </w:r>
      <w:proofErr w:type="gramStart"/>
      <w:r>
        <w:rPr>
          <w:rFonts w:eastAsiaTheme="minorEastAsia"/>
          <w:sz w:val="18"/>
          <w:szCs w:val="18"/>
          <w:lang w:eastAsia="ja-JP"/>
        </w:rPr>
        <w:t>for</w:t>
      </w:r>
      <w:proofErr w:type="gramEnd"/>
      <w:r>
        <w:rPr>
          <w:rFonts w:eastAsiaTheme="minorEastAsia"/>
          <w:sz w:val="18"/>
          <w:szCs w:val="18"/>
          <w:lang w:eastAsia="ja-JP"/>
        </w:rPr>
        <w:t xml:space="preserve"> Banyon Data System for the new electric meters</w:t>
      </w:r>
    </w:p>
    <w:p w14:paraId="7D40B5D0" w14:textId="30CDD080" w:rsidR="00C15FFB" w:rsidRPr="0088784C" w:rsidRDefault="00C15FFB" w:rsidP="0088784C">
      <w:pPr>
        <w:numPr>
          <w:ilvl w:val="1"/>
          <w:numId w:val="1"/>
        </w:numPr>
        <w:tabs>
          <w:tab w:val="left" w:pos="994"/>
          <w:tab w:val="left" w:pos="7380"/>
        </w:tabs>
        <w:spacing w:after="0" w:line="276" w:lineRule="auto"/>
        <w:contextualSpacing/>
        <w:rPr>
          <w:rFonts w:eastAsiaTheme="minorEastAsia"/>
          <w:sz w:val="18"/>
          <w:szCs w:val="18"/>
          <w:lang w:eastAsia="ja-JP"/>
        </w:rPr>
      </w:pPr>
      <w:r>
        <w:rPr>
          <w:rFonts w:eastAsiaTheme="minorEastAsia"/>
          <w:sz w:val="18"/>
          <w:szCs w:val="18"/>
          <w:lang w:eastAsia="ja-JP"/>
        </w:rPr>
        <w:t>Fire Department Grant Award – Fire Chief Schwartz</w:t>
      </w:r>
    </w:p>
    <w:p w14:paraId="2701336C" w14:textId="5B8AC986" w:rsidR="00A00369" w:rsidRPr="00DB7211" w:rsidRDefault="00A00369" w:rsidP="00DC7E33">
      <w:pPr>
        <w:numPr>
          <w:ilvl w:val="1"/>
          <w:numId w:val="1"/>
        </w:numPr>
        <w:tabs>
          <w:tab w:val="left" w:pos="994"/>
          <w:tab w:val="left" w:pos="7380"/>
        </w:tabs>
        <w:spacing w:after="0" w:line="276" w:lineRule="auto"/>
        <w:contextualSpacing/>
        <w:rPr>
          <w:rFonts w:eastAsiaTheme="minorEastAsia"/>
          <w:sz w:val="18"/>
          <w:szCs w:val="18"/>
          <w:lang w:eastAsia="ja-JP"/>
        </w:rPr>
      </w:pPr>
      <w:r w:rsidRPr="00DB7211">
        <w:rPr>
          <w:rFonts w:eastAsiaTheme="minorEastAsia"/>
          <w:sz w:val="18"/>
          <w:szCs w:val="18"/>
          <w:lang w:eastAsia="ja-JP"/>
        </w:rPr>
        <w:t>Mayor Report</w:t>
      </w:r>
    </w:p>
    <w:p w14:paraId="175BE47F" w14:textId="574A836E" w:rsidR="00BD2728" w:rsidRDefault="00C15FFB" w:rsidP="00C15FFB">
      <w:pPr>
        <w:pStyle w:val="ListParagraph"/>
        <w:numPr>
          <w:ilvl w:val="2"/>
          <w:numId w:val="1"/>
        </w:numPr>
        <w:tabs>
          <w:tab w:val="left" w:pos="994"/>
          <w:tab w:val="left" w:pos="7380"/>
        </w:tabs>
        <w:spacing w:after="0" w:line="276" w:lineRule="auto"/>
        <w:rPr>
          <w:rFonts w:eastAsiaTheme="minorEastAsia"/>
          <w:sz w:val="18"/>
          <w:szCs w:val="18"/>
          <w:lang w:eastAsia="ja-JP"/>
        </w:rPr>
      </w:pPr>
      <w:r>
        <w:rPr>
          <w:rFonts w:eastAsiaTheme="minorEastAsia"/>
          <w:sz w:val="18"/>
          <w:szCs w:val="18"/>
          <w:lang w:eastAsia="ja-JP"/>
        </w:rPr>
        <w:t>Hall Remodel Update</w:t>
      </w:r>
    </w:p>
    <w:p w14:paraId="1875887A" w14:textId="3F962966" w:rsidR="00C15FFB" w:rsidRPr="00C15FFB" w:rsidRDefault="00C15FFB" w:rsidP="00C15FFB">
      <w:pPr>
        <w:pStyle w:val="ListParagraph"/>
        <w:numPr>
          <w:ilvl w:val="2"/>
          <w:numId w:val="1"/>
        </w:numPr>
        <w:tabs>
          <w:tab w:val="left" w:pos="994"/>
          <w:tab w:val="left" w:pos="7380"/>
        </w:tabs>
        <w:spacing w:after="0" w:line="276" w:lineRule="auto"/>
        <w:rPr>
          <w:rFonts w:eastAsiaTheme="minorEastAsia"/>
          <w:sz w:val="18"/>
          <w:szCs w:val="18"/>
          <w:lang w:eastAsia="ja-JP"/>
        </w:rPr>
      </w:pPr>
      <w:r>
        <w:rPr>
          <w:rFonts w:eastAsiaTheme="minorEastAsia"/>
          <w:sz w:val="18"/>
          <w:szCs w:val="18"/>
          <w:lang w:eastAsia="ja-JP"/>
        </w:rPr>
        <w:t>America’s 250</w:t>
      </w:r>
      <w:r w:rsidRPr="00C15FFB">
        <w:rPr>
          <w:rFonts w:eastAsiaTheme="minorEastAsia"/>
          <w:sz w:val="18"/>
          <w:szCs w:val="18"/>
          <w:vertAlign w:val="superscript"/>
          <w:lang w:eastAsia="ja-JP"/>
        </w:rPr>
        <w:t>th</w:t>
      </w:r>
      <w:r>
        <w:rPr>
          <w:rFonts w:eastAsiaTheme="minorEastAsia"/>
          <w:sz w:val="18"/>
          <w:szCs w:val="18"/>
          <w:lang w:eastAsia="ja-JP"/>
        </w:rPr>
        <w:t xml:space="preserve"> Celebration – June 27, 2026</w:t>
      </w:r>
    </w:p>
    <w:p w14:paraId="53EFAD71" w14:textId="4ABE6595" w:rsidR="0052715E" w:rsidRPr="00DB7211" w:rsidRDefault="0052715E" w:rsidP="005332A5">
      <w:pPr>
        <w:numPr>
          <w:ilvl w:val="1"/>
          <w:numId w:val="1"/>
        </w:numPr>
        <w:tabs>
          <w:tab w:val="left" w:pos="994"/>
          <w:tab w:val="left" w:pos="7380"/>
        </w:tabs>
        <w:spacing w:after="0" w:line="276" w:lineRule="auto"/>
        <w:contextualSpacing/>
        <w:rPr>
          <w:rFonts w:eastAsiaTheme="minorEastAsia"/>
          <w:sz w:val="18"/>
          <w:szCs w:val="18"/>
          <w:lang w:eastAsia="ja-JP"/>
        </w:rPr>
      </w:pPr>
      <w:r w:rsidRPr="00DB7211">
        <w:rPr>
          <w:rFonts w:eastAsiaTheme="minorEastAsia"/>
          <w:sz w:val="18"/>
          <w:szCs w:val="18"/>
          <w:lang w:eastAsia="ja-JP"/>
        </w:rPr>
        <w:t>Finance Report</w:t>
      </w:r>
    </w:p>
    <w:p w14:paraId="0B517443" w14:textId="791E6284" w:rsidR="000C3ED5" w:rsidRPr="00DB7211" w:rsidRDefault="00AA01B6" w:rsidP="00CF2B57">
      <w:pPr>
        <w:pStyle w:val="ListParagraph"/>
        <w:numPr>
          <w:ilvl w:val="2"/>
          <w:numId w:val="1"/>
        </w:numPr>
        <w:tabs>
          <w:tab w:val="left" w:pos="994"/>
          <w:tab w:val="left" w:pos="7380"/>
        </w:tabs>
        <w:spacing w:after="0" w:line="276" w:lineRule="auto"/>
        <w:rPr>
          <w:rFonts w:eastAsiaTheme="minorEastAsia"/>
          <w:sz w:val="18"/>
          <w:szCs w:val="18"/>
          <w:lang w:eastAsia="ja-JP"/>
        </w:rPr>
      </w:pPr>
      <w:r>
        <w:rPr>
          <w:rFonts w:eastAsiaTheme="minorEastAsia"/>
          <w:sz w:val="18"/>
          <w:szCs w:val="18"/>
          <w:lang w:eastAsia="ja-JP"/>
        </w:rPr>
        <w:t>Finance Officer School June 9</w:t>
      </w:r>
      <w:r w:rsidRPr="00AA01B6">
        <w:rPr>
          <w:rFonts w:eastAsiaTheme="minorEastAsia"/>
          <w:sz w:val="18"/>
          <w:szCs w:val="18"/>
          <w:vertAlign w:val="superscript"/>
          <w:lang w:eastAsia="ja-JP"/>
        </w:rPr>
        <w:t>th</w:t>
      </w:r>
      <w:r>
        <w:rPr>
          <w:rFonts w:eastAsiaTheme="minorEastAsia"/>
          <w:sz w:val="18"/>
          <w:szCs w:val="18"/>
          <w:lang w:eastAsia="ja-JP"/>
        </w:rPr>
        <w:t>-12</w:t>
      </w:r>
      <w:r w:rsidRPr="00AA01B6">
        <w:rPr>
          <w:rFonts w:eastAsiaTheme="minorEastAsia"/>
          <w:sz w:val="18"/>
          <w:szCs w:val="18"/>
          <w:vertAlign w:val="superscript"/>
          <w:lang w:eastAsia="ja-JP"/>
        </w:rPr>
        <w:t>th</w:t>
      </w:r>
      <w:r>
        <w:rPr>
          <w:rFonts w:eastAsiaTheme="minorEastAsia"/>
          <w:sz w:val="18"/>
          <w:szCs w:val="18"/>
          <w:lang w:eastAsia="ja-JP"/>
        </w:rPr>
        <w:t xml:space="preserve"> </w:t>
      </w:r>
    </w:p>
    <w:p w14:paraId="532D7243" w14:textId="3A48AC96" w:rsidR="00CA28AE" w:rsidRPr="0088784C" w:rsidRDefault="008D75DA" w:rsidP="0088784C">
      <w:pPr>
        <w:pStyle w:val="ListParagraph"/>
        <w:numPr>
          <w:ilvl w:val="2"/>
          <w:numId w:val="1"/>
        </w:numPr>
        <w:tabs>
          <w:tab w:val="left" w:pos="994"/>
          <w:tab w:val="left" w:pos="7380"/>
        </w:tabs>
        <w:spacing w:after="0" w:line="276" w:lineRule="auto"/>
        <w:rPr>
          <w:rFonts w:eastAsiaTheme="minorEastAsia"/>
          <w:sz w:val="18"/>
          <w:szCs w:val="18"/>
          <w:lang w:eastAsia="ja-JP"/>
        </w:rPr>
      </w:pPr>
      <w:r>
        <w:rPr>
          <w:rFonts w:eastAsiaTheme="minorEastAsia"/>
          <w:sz w:val="18"/>
          <w:szCs w:val="18"/>
          <w:lang w:eastAsia="ja-JP"/>
        </w:rPr>
        <w:t>Building Permits</w:t>
      </w:r>
    </w:p>
    <w:p w14:paraId="220303B8" w14:textId="68357BB9" w:rsidR="007F1820" w:rsidRPr="00DB7211" w:rsidRDefault="00F64465" w:rsidP="000849A5">
      <w:pPr>
        <w:pStyle w:val="ListParagraph"/>
        <w:numPr>
          <w:ilvl w:val="2"/>
          <w:numId w:val="1"/>
        </w:numPr>
        <w:tabs>
          <w:tab w:val="left" w:pos="994"/>
          <w:tab w:val="left" w:pos="7380"/>
        </w:tabs>
        <w:spacing w:after="0" w:line="276" w:lineRule="auto"/>
        <w:rPr>
          <w:rFonts w:eastAsiaTheme="minorEastAsia"/>
          <w:sz w:val="18"/>
          <w:szCs w:val="18"/>
          <w:lang w:eastAsia="ja-JP"/>
        </w:rPr>
      </w:pPr>
      <w:r>
        <w:rPr>
          <w:rFonts w:eastAsiaTheme="minorEastAsia"/>
          <w:sz w:val="18"/>
          <w:szCs w:val="18"/>
          <w:lang w:eastAsia="ja-JP"/>
        </w:rPr>
        <w:t>Disconnect</w:t>
      </w:r>
      <w:r w:rsidR="007F1820">
        <w:rPr>
          <w:rFonts w:eastAsiaTheme="minorEastAsia"/>
          <w:sz w:val="18"/>
          <w:szCs w:val="18"/>
          <w:lang w:eastAsia="ja-JP"/>
        </w:rPr>
        <w:t>/Delinquency Report</w:t>
      </w:r>
    </w:p>
    <w:p w14:paraId="719D196F" w14:textId="2BD7B49F" w:rsidR="00DB080D" w:rsidRPr="00DB7211" w:rsidRDefault="0053493F" w:rsidP="0054104D">
      <w:pPr>
        <w:pStyle w:val="ListParagraph"/>
        <w:numPr>
          <w:ilvl w:val="1"/>
          <w:numId w:val="1"/>
        </w:numPr>
        <w:tabs>
          <w:tab w:val="left" w:pos="994"/>
          <w:tab w:val="left" w:pos="7380"/>
        </w:tabs>
        <w:spacing w:after="0" w:line="276" w:lineRule="auto"/>
        <w:rPr>
          <w:rFonts w:eastAsiaTheme="minorEastAsia"/>
          <w:sz w:val="18"/>
          <w:szCs w:val="18"/>
          <w:lang w:eastAsia="ja-JP"/>
        </w:rPr>
      </w:pPr>
      <w:r w:rsidRPr="00DB7211">
        <w:rPr>
          <w:rFonts w:eastAsiaTheme="minorEastAsia"/>
          <w:sz w:val="18"/>
          <w:szCs w:val="18"/>
          <w:lang w:eastAsia="ja-JP"/>
        </w:rPr>
        <w:t xml:space="preserve"> </w:t>
      </w:r>
      <w:r w:rsidR="00E7472F" w:rsidRPr="00DB7211">
        <w:rPr>
          <w:rFonts w:eastAsiaTheme="minorEastAsia"/>
          <w:sz w:val="18"/>
          <w:szCs w:val="18"/>
          <w:lang w:eastAsia="ja-JP"/>
        </w:rPr>
        <w:t>Maintenance Report</w:t>
      </w:r>
    </w:p>
    <w:p w14:paraId="2F0C942B" w14:textId="32CF6940" w:rsidR="007B1C2E" w:rsidRPr="0088784C" w:rsidRDefault="00681409" w:rsidP="00F80DE1">
      <w:pPr>
        <w:pStyle w:val="ListParagraph"/>
        <w:numPr>
          <w:ilvl w:val="2"/>
          <w:numId w:val="1"/>
        </w:numPr>
        <w:tabs>
          <w:tab w:val="left" w:pos="994"/>
          <w:tab w:val="left" w:pos="7380"/>
        </w:tabs>
        <w:spacing w:after="0" w:line="276" w:lineRule="auto"/>
        <w:rPr>
          <w:rFonts w:eastAsiaTheme="minorEastAsia"/>
          <w:sz w:val="18"/>
          <w:szCs w:val="18"/>
          <w:lang w:eastAsia="ja-JP"/>
        </w:rPr>
      </w:pPr>
      <w:r>
        <w:rPr>
          <w:rFonts w:eastAsiaTheme="minorEastAsia"/>
          <w:sz w:val="18"/>
          <w:szCs w:val="18"/>
          <w:lang w:eastAsia="ja-JP"/>
        </w:rPr>
        <w:t xml:space="preserve">Update on </w:t>
      </w:r>
      <w:r w:rsidR="00EB2A6E">
        <w:rPr>
          <w:rFonts w:eastAsiaTheme="minorEastAsia"/>
          <w:sz w:val="18"/>
          <w:szCs w:val="18"/>
          <w:lang w:eastAsia="ja-JP"/>
        </w:rPr>
        <w:t>Electric meter installation Progress</w:t>
      </w:r>
    </w:p>
    <w:p w14:paraId="619A8847" w14:textId="5F2D635D" w:rsidR="007B1C2E" w:rsidRDefault="00E7472F" w:rsidP="007B1C2E">
      <w:pPr>
        <w:pStyle w:val="ListParagraph"/>
        <w:numPr>
          <w:ilvl w:val="1"/>
          <w:numId w:val="1"/>
        </w:numPr>
        <w:tabs>
          <w:tab w:val="left" w:pos="994"/>
          <w:tab w:val="left" w:pos="7380"/>
        </w:tabs>
        <w:spacing w:after="0" w:line="276" w:lineRule="auto"/>
        <w:rPr>
          <w:rFonts w:eastAsiaTheme="minorEastAsia"/>
          <w:sz w:val="18"/>
          <w:szCs w:val="18"/>
          <w:lang w:eastAsia="ja-JP"/>
        </w:rPr>
      </w:pPr>
      <w:r w:rsidRPr="00DB7211">
        <w:rPr>
          <w:rFonts w:eastAsiaTheme="minorEastAsia"/>
          <w:sz w:val="18"/>
          <w:szCs w:val="18"/>
          <w:lang w:eastAsia="ja-JP"/>
        </w:rPr>
        <w:t>Executive Session Pursuant to SDCL 1-25-</w:t>
      </w:r>
      <w:r w:rsidR="007B1C2E" w:rsidRPr="00DB7211">
        <w:rPr>
          <w:rFonts w:eastAsiaTheme="minorEastAsia"/>
          <w:sz w:val="18"/>
          <w:szCs w:val="18"/>
          <w:lang w:eastAsia="ja-JP"/>
        </w:rPr>
        <w:t>2</w:t>
      </w:r>
      <w:r w:rsidR="00F547F2" w:rsidRPr="00DB7211">
        <w:rPr>
          <w:rFonts w:eastAsiaTheme="minorEastAsia"/>
          <w:sz w:val="18"/>
          <w:szCs w:val="18"/>
          <w:lang w:eastAsia="ja-JP"/>
        </w:rPr>
        <w:t xml:space="preserve"> </w:t>
      </w:r>
      <w:r w:rsidRPr="00DB7211">
        <w:rPr>
          <w:rFonts w:eastAsiaTheme="minorEastAsia"/>
          <w:sz w:val="18"/>
          <w:szCs w:val="18"/>
          <w:lang w:eastAsia="ja-JP"/>
        </w:rPr>
        <w:t>(</w:t>
      </w:r>
      <w:r w:rsidR="00F80DE1">
        <w:rPr>
          <w:rFonts w:eastAsiaTheme="minorEastAsia"/>
          <w:sz w:val="18"/>
          <w:szCs w:val="18"/>
          <w:lang w:eastAsia="ja-JP"/>
        </w:rPr>
        <w:t>1</w:t>
      </w:r>
      <w:r w:rsidRPr="00DB7211">
        <w:rPr>
          <w:rFonts w:eastAsiaTheme="minorEastAsia"/>
          <w:sz w:val="18"/>
          <w:szCs w:val="18"/>
          <w:lang w:eastAsia="ja-JP"/>
        </w:rPr>
        <w:t>)</w:t>
      </w:r>
      <w:r w:rsidR="007B1C2E" w:rsidRPr="00DB7211">
        <w:rPr>
          <w:rFonts w:eastAsiaTheme="minorEastAsia"/>
          <w:sz w:val="18"/>
          <w:szCs w:val="18"/>
          <w:lang w:eastAsia="ja-JP"/>
        </w:rPr>
        <w:t xml:space="preserve"> </w:t>
      </w:r>
      <w:r w:rsidR="00F80DE1">
        <w:rPr>
          <w:rFonts w:eastAsiaTheme="minorEastAsia"/>
          <w:sz w:val="18"/>
          <w:szCs w:val="18"/>
          <w:lang w:eastAsia="ja-JP"/>
        </w:rPr>
        <w:t>Person</w:t>
      </w:r>
      <w:r w:rsidR="00AA01B6">
        <w:rPr>
          <w:rFonts w:eastAsiaTheme="minorEastAsia"/>
          <w:sz w:val="18"/>
          <w:szCs w:val="18"/>
          <w:lang w:eastAsia="ja-JP"/>
        </w:rPr>
        <w:t>nel</w:t>
      </w:r>
    </w:p>
    <w:p w14:paraId="6BF945CB" w14:textId="5B1E1586" w:rsidR="00C15FFB" w:rsidRPr="00DB7211" w:rsidRDefault="00C15FFB" w:rsidP="007B1C2E">
      <w:pPr>
        <w:pStyle w:val="ListParagraph"/>
        <w:numPr>
          <w:ilvl w:val="1"/>
          <w:numId w:val="1"/>
        </w:numPr>
        <w:tabs>
          <w:tab w:val="left" w:pos="994"/>
          <w:tab w:val="left" w:pos="7380"/>
        </w:tabs>
        <w:spacing w:after="0" w:line="276" w:lineRule="auto"/>
        <w:rPr>
          <w:rFonts w:eastAsiaTheme="minorEastAsia"/>
          <w:sz w:val="18"/>
          <w:szCs w:val="18"/>
          <w:lang w:eastAsia="ja-JP"/>
        </w:rPr>
      </w:pPr>
      <w:r>
        <w:rPr>
          <w:rFonts w:eastAsiaTheme="minorEastAsia"/>
          <w:sz w:val="18"/>
          <w:szCs w:val="18"/>
          <w:lang w:eastAsia="ja-JP"/>
        </w:rPr>
        <w:t>Executive Session for Economic Development (SDCL 9-34-19)</w:t>
      </w:r>
    </w:p>
    <w:p w14:paraId="4331E225" w14:textId="006AE915" w:rsidR="00E7472F" w:rsidRPr="00DB7211" w:rsidRDefault="00E7472F" w:rsidP="007B1C2E">
      <w:pPr>
        <w:pStyle w:val="ListParagraph"/>
        <w:numPr>
          <w:ilvl w:val="1"/>
          <w:numId w:val="1"/>
        </w:numPr>
        <w:tabs>
          <w:tab w:val="left" w:pos="994"/>
          <w:tab w:val="left" w:pos="7380"/>
        </w:tabs>
        <w:spacing w:after="0" w:line="276" w:lineRule="auto"/>
        <w:rPr>
          <w:rFonts w:eastAsiaTheme="minorEastAsia"/>
          <w:sz w:val="18"/>
          <w:szCs w:val="18"/>
          <w:lang w:eastAsia="ja-JP"/>
        </w:rPr>
      </w:pPr>
      <w:r w:rsidRPr="00DB7211">
        <w:rPr>
          <w:rFonts w:eastAsiaTheme="minorEastAsia"/>
          <w:sz w:val="18"/>
          <w:szCs w:val="18"/>
          <w:lang w:eastAsia="ja-JP"/>
        </w:rPr>
        <w:t>Adjournment</w:t>
      </w:r>
    </w:p>
    <w:p w14:paraId="63D07A0A" w14:textId="77777777" w:rsidR="007B1C2E" w:rsidRPr="00DB7211" w:rsidRDefault="007B1C2E" w:rsidP="007B1C2E">
      <w:pPr>
        <w:pStyle w:val="ListParagraph"/>
        <w:tabs>
          <w:tab w:val="left" w:pos="994"/>
          <w:tab w:val="left" w:pos="7380"/>
        </w:tabs>
        <w:spacing w:after="0" w:line="276" w:lineRule="auto"/>
        <w:ind w:left="1440"/>
        <w:rPr>
          <w:rFonts w:eastAsiaTheme="minorEastAsia"/>
          <w:sz w:val="18"/>
          <w:szCs w:val="18"/>
          <w:lang w:eastAsia="ja-JP"/>
        </w:rPr>
      </w:pPr>
    </w:p>
    <w:p w14:paraId="7B96C22C" w14:textId="3045356A" w:rsidR="00CC2F38" w:rsidRPr="00DB7211" w:rsidRDefault="00CC2F38" w:rsidP="00E7472F">
      <w:pPr>
        <w:pBdr>
          <w:bottom w:val="single" w:sz="12" w:space="1" w:color="auto"/>
        </w:pBdr>
        <w:tabs>
          <w:tab w:val="left" w:pos="1080"/>
          <w:tab w:val="left" w:pos="7380"/>
        </w:tabs>
        <w:spacing w:after="0" w:line="276" w:lineRule="auto"/>
        <w:ind w:left="720"/>
        <w:contextualSpacing/>
        <w:rPr>
          <w:rFonts w:eastAsiaTheme="minorEastAsia"/>
          <w:sz w:val="18"/>
          <w:szCs w:val="18"/>
          <w:lang w:eastAsia="ja-JP"/>
        </w:rPr>
      </w:pPr>
      <w:r w:rsidRPr="00DB7211">
        <w:rPr>
          <w:rFonts w:eastAsiaTheme="minorEastAsia"/>
          <w:sz w:val="18"/>
          <w:szCs w:val="18"/>
          <w:lang w:eastAsia="ja-JP"/>
        </w:rPr>
        <w:t>Next Meet</w:t>
      </w:r>
      <w:r w:rsidR="00E847A7" w:rsidRPr="00DB7211">
        <w:rPr>
          <w:rFonts w:eastAsiaTheme="minorEastAsia"/>
          <w:sz w:val="18"/>
          <w:szCs w:val="18"/>
          <w:lang w:eastAsia="ja-JP"/>
        </w:rPr>
        <w:t xml:space="preserve">ing </w:t>
      </w:r>
      <w:r w:rsidR="00AA01B6">
        <w:rPr>
          <w:rFonts w:eastAsiaTheme="minorEastAsia"/>
          <w:sz w:val="18"/>
          <w:szCs w:val="18"/>
          <w:lang w:eastAsia="ja-JP"/>
        </w:rPr>
        <w:t>June</w:t>
      </w:r>
      <w:r w:rsidR="003C1FC9" w:rsidRPr="00DB7211">
        <w:rPr>
          <w:rFonts w:eastAsiaTheme="minorEastAsia"/>
          <w:sz w:val="18"/>
          <w:szCs w:val="18"/>
          <w:lang w:eastAsia="ja-JP"/>
        </w:rPr>
        <w:t xml:space="preserve"> </w:t>
      </w:r>
      <w:r w:rsidR="0068339C">
        <w:rPr>
          <w:rFonts w:eastAsiaTheme="minorEastAsia"/>
          <w:sz w:val="18"/>
          <w:szCs w:val="18"/>
          <w:lang w:eastAsia="ja-JP"/>
        </w:rPr>
        <w:t>1</w:t>
      </w:r>
      <w:r w:rsidR="0068339C" w:rsidRPr="0068339C">
        <w:rPr>
          <w:rFonts w:eastAsiaTheme="minorEastAsia"/>
          <w:sz w:val="18"/>
          <w:szCs w:val="18"/>
          <w:vertAlign w:val="superscript"/>
          <w:lang w:eastAsia="ja-JP"/>
        </w:rPr>
        <w:t>st</w:t>
      </w:r>
      <w:r w:rsidRPr="00DB7211">
        <w:rPr>
          <w:rFonts w:eastAsiaTheme="minorEastAsia"/>
          <w:sz w:val="18"/>
          <w:szCs w:val="18"/>
          <w:lang w:eastAsia="ja-JP"/>
        </w:rPr>
        <w:t>,202</w:t>
      </w:r>
      <w:r w:rsidR="009B30E0" w:rsidRPr="00DB7211">
        <w:rPr>
          <w:rFonts w:eastAsiaTheme="minorEastAsia"/>
          <w:sz w:val="18"/>
          <w:szCs w:val="18"/>
          <w:lang w:eastAsia="ja-JP"/>
        </w:rPr>
        <w:t>6</w:t>
      </w:r>
      <w:r w:rsidRPr="00DB7211">
        <w:rPr>
          <w:rFonts w:eastAsiaTheme="minorEastAsia"/>
          <w:sz w:val="18"/>
          <w:szCs w:val="18"/>
          <w:lang w:eastAsia="ja-JP"/>
        </w:rPr>
        <w:t xml:space="preserve"> 7pm McKnight Hall Legion Room</w:t>
      </w:r>
    </w:p>
    <w:p w14:paraId="6BBD6C65" w14:textId="77777777" w:rsidR="00E7472F" w:rsidRPr="00730C08" w:rsidRDefault="00E7472F" w:rsidP="00E7472F">
      <w:pPr>
        <w:tabs>
          <w:tab w:val="left" w:pos="1080"/>
          <w:tab w:val="left" w:pos="7380"/>
        </w:tabs>
        <w:spacing w:after="0" w:line="276" w:lineRule="auto"/>
        <w:ind w:left="720"/>
        <w:contextualSpacing/>
        <w:rPr>
          <w:rFonts w:eastAsiaTheme="minorEastAsia"/>
          <w:sz w:val="20"/>
          <w:szCs w:val="20"/>
          <w:lang w:eastAsia="ja-JP"/>
        </w:rPr>
      </w:pPr>
      <w:r w:rsidRPr="00730C08">
        <w:rPr>
          <w:rFonts w:eastAsiaTheme="minorEastAsia"/>
          <w:sz w:val="20"/>
          <w:szCs w:val="20"/>
          <w:lang w:eastAsia="ja-JP"/>
        </w:rPr>
        <w:tab/>
      </w:r>
    </w:p>
    <w:p w14:paraId="7CA04303" w14:textId="77777777" w:rsidR="007135A8" w:rsidRDefault="007135A8"/>
    <w:sectPr w:rsidR="007135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0404A6"/>
    <w:multiLevelType w:val="hybridMultilevel"/>
    <w:tmpl w:val="B3542314"/>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6645564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72F"/>
    <w:rsid w:val="00001590"/>
    <w:rsid w:val="00007683"/>
    <w:rsid w:val="00066BC2"/>
    <w:rsid w:val="000849A5"/>
    <w:rsid w:val="00087378"/>
    <w:rsid w:val="00091F62"/>
    <w:rsid w:val="00092A7A"/>
    <w:rsid w:val="000954EC"/>
    <w:rsid w:val="000B6F31"/>
    <w:rsid w:val="000C06FE"/>
    <w:rsid w:val="000C3ED5"/>
    <w:rsid w:val="00121B93"/>
    <w:rsid w:val="001234BA"/>
    <w:rsid w:val="00150B42"/>
    <w:rsid w:val="00161BC8"/>
    <w:rsid w:val="00162C09"/>
    <w:rsid w:val="0016458B"/>
    <w:rsid w:val="0018251F"/>
    <w:rsid w:val="00186370"/>
    <w:rsid w:val="001A22AB"/>
    <w:rsid w:val="001A7CC0"/>
    <w:rsid w:val="001D1970"/>
    <w:rsid w:val="001D3A55"/>
    <w:rsid w:val="001F1A20"/>
    <w:rsid w:val="002049FF"/>
    <w:rsid w:val="00207211"/>
    <w:rsid w:val="0021045C"/>
    <w:rsid w:val="002221F5"/>
    <w:rsid w:val="002255DB"/>
    <w:rsid w:val="002326C2"/>
    <w:rsid w:val="00244268"/>
    <w:rsid w:val="002444CA"/>
    <w:rsid w:val="00260892"/>
    <w:rsid w:val="00265654"/>
    <w:rsid w:val="002666D8"/>
    <w:rsid w:val="0028237C"/>
    <w:rsid w:val="0028255E"/>
    <w:rsid w:val="002D15E4"/>
    <w:rsid w:val="00324B40"/>
    <w:rsid w:val="00325DAB"/>
    <w:rsid w:val="00326D7C"/>
    <w:rsid w:val="00335831"/>
    <w:rsid w:val="003432D9"/>
    <w:rsid w:val="003474B4"/>
    <w:rsid w:val="003523EB"/>
    <w:rsid w:val="0035551D"/>
    <w:rsid w:val="00355641"/>
    <w:rsid w:val="00363AD1"/>
    <w:rsid w:val="0036741F"/>
    <w:rsid w:val="00374094"/>
    <w:rsid w:val="003B46F1"/>
    <w:rsid w:val="003B6478"/>
    <w:rsid w:val="003B7650"/>
    <w:rsid w:val="003C1E61"/>
    <w:rsid w:val="003C1FC9"/>
    <w:rsid w:val="003C40C1"/>
    <w:rsid w:val="003D6DF4"/>
    <w:rsid w:val="003E1C73"/>
    <w:rsid w:val="003F5584"/>
    <w:rsid w:val="00400CEF"/>
    <w:rsid w:val="004024A4"/>
    <w:rsid w:val="00403930"/>
    <w:rsid w:val="00430262"/>
    <w:rsid w:val="00431098"/>
    <w:rsid w:val="0043475B"/>
    <w:rsid w:val="004401FE"/>
    <w:rsid w:val="00445CCF"/>
    <w:rsid w:val="00453F3B"/>
    <w:rsid w:val="00460BA5"/>
    <w:rsid w:val="00461D9C"/>
    <w:rsid w:val="00487D9B"/>
    <w:rsid w:val="00490930"/>
    <w:rsid w:val="00495089"/>
    <w:rsid w:val="004A31FA"/>
    <w:rsid w:val="004B1B5B"/>
    <w:rsid w:val="004B2144"/>
    <w:rsid w:val="004B70D6"/>
    <w:rsid w:val="004D2151"/>
    <w:rsid w:val="004D3383"/>
    <w:rsid w:val="004D5DE0"/>
    <w:rsid w:val="004D6A78"/>
    <w:rsid w:val="004E5DF1"/>
    <w:rsid w:val="00516F0C"/>
    <w:rsid w:val="0052694E"/>
    <w:rsid w:val="0052715E"/>
    <w:rsid w:val="005332A5"/>
    <w:rsid w:val="0053493F"/>
    <w:rsid w:val="0054104D"/>
    <w:rsid w:val="0054567D"/>
    <w:rsid w:val="00563D45"/>
    <w:rsid w:val="00573E26"/>
    <w:rsid w:val="0058180E"/>
    <w:rsid w:val="0058556A"/>
    <w:rsid w:val="005A32A9"/>
    <w:rsid w:val="005A6B21"/>
    <w:rsid w:val="005B2C09"/>
    <w:rsid w:val="005B6F04"/>
    <w:rsid w:val="005C530D"/>
    <w:rsid w:val="005C5AF4"/>
    <w:rsid w:val="005D33F4"/>
    <w:rsid w:val="005D6931"/>
    <w:rsid w:val="005E502D"/>
    <w:rsid w:val="005E5A48"/>
    <w:rsid w:val="005F600D"/>
    <w:rsid w:val="00611A07"/>
    <w:rsid w:val="00624366"/>
    <w:rsid w:val="00642874"/>
    <w:rsid w:val="00672A49"/>
    <w:rsid w:val="00675B92"/>
    <w:rsid w:val="0068136A"/>
    <w:rsid w:val="00681409"/>
    <w:rsid w:val="0068339C"/>
    <w:rsid w:val="006C3652"/>
    <w:rsid w:val="006D7B70"/>
    <w:rsid w:val="006E1243"/>
    <w:rsid w:val="00700B04"/>
    <w:rsid w:val="00705ED8"/>
    <w:rsid w:val="007135A8"/>
    <w:rsid w:val="00723405"/>
    <w:rsid w:val="0072340B"/>
    <w:rsid w:val="00731E8F"/>
    <w:rsid w:val="00733294"/>
    <w:rsid w:val="00735630"/>
    <w:rsid w:val="007478B9"/>
    <w:rsid w:val="00747A26"/>
    <w:rsid w:val="00757CB6"/>
    <w:rsid w:val="007621BA"/>
    <w:rsid w:val="007672A6"/>
    <w:rsid w:val="00773E89"/>
    <w:rsid w:val="00781F68"/>
    <w:rsid w:val="007851C9"/>
    <w:rsid w:val="007A5B69"/>
    <w:rsid w:val="007B0A4D"/>
    <w:rsid w:val="007B1C2E"/>
    <w:rsid w:val="007B6BA9"/>
    <w:rsid w:val="007D4692"/>
    <w:rsid w:val="007D602A"/>
    <w:rsid w:val="007D6A21"/>
    <w:rsid w:val="007E2F8D"/>
    <w:rsid w:val="007E60C8"/>
    <w:rsid w:val="007F1820"/>
    <w:rsid w:val="007F3C93"/>
    <w:rsid w:val="008148C0"/>
    <w:rsid w:val="008367AE"/>
    <w:rsid w:val="008375A2"/>
    <w:rsid w:val="00847DEF"/>
    <w:rsid w:val="00851F2A"/>
    <w:rsid w:val="008669FA"/>
    <w:rsid w:val="00872D5A"/>
    <w:rsid w:val="00874219"/>
    <w:rsid w:val="00876A44"/>
    <w:rsid w:val="008809CE"/>
    <w:rsid w:val="0088784C"/>
    <w:rsid w:val="00887857"/>
    <w:rsid w:val="008935D6"/>
    <w:rsid w:val="008B0F12"/>
    <w:rsid w:val="008D483D"/>
    <w:rsid w:val="008D73B9"/>
    <w:rsid w:val="008D75DA"/>
    <w:rsid w:val="008F56E6"/>
    <w:rsid w:val="00917FFE"/>
    <w:rsid w:val="00942B99"/>
    <w:rsid w:val="00945957"/>
    <w:rsid w:val="00946955"/>
    <w:rsid w:val="00954946"/>
    <w:rsid w:val="00972225"/>
    <w:rsid w:val="009758E5"/>
    <w:rsid w:val="00983949"/>
    <w:rsid w:val="00994E99"/>
    <w:rsid w:val="009971F7"/>
    <w:rsid w:val="009A3548"/>
    <w:rsid w:val="009A571A"/>
    <w:rsid w:val="009B0728"/>
    <w:rsid w:val="009B30E0"/>
    <w:rsid w:val="009C7AAD"/>
    <w:rsid w:val="009D3099"/>
    <w:rsid w:val="009F0F68"/>
    <w:rsid w:val="009F37B8"/>
    <w:rsid w:val="00A00369"/>
    <w:rsid w:val="00A212ED"/>
    <w:rsid w:val="00A26814"/>
    <w:rsid w:val="00A31A67"/>
    <w:rsid w:val="00A5225F"/>
    <w:rsid w:val="00A63248"/>
    <w:rsid w:val="00A721F5"/>
    <w:rsid w:val="00A7330A"/>
    <w:rsid w:val="00A87B61"/>
    <w:rsid w:val="00AA01B6"/>
    <w:rsid w:val="00AA765C"/>
    <w:rsid w:val="00AA7A93"/>
    <w:rsid w:val="00AB6872"/>
    <w:rsid w:val="00AF0080"/>
    <w:rsid w:val="00AF5C48"/>
    <w:rsid w:val="00AF7F62"/>
    <w:rsid w:val="00B003F8"/>
    <w:rsid w:val="00B04E8F"/>
    <w:rsid w:val="00B33527"/>
    <w:rsid w:val="00B540D0"/>
    <w:rsid w:val="00B5625A"/>
    <w:rsid w:val="00B63A52"/>
    <w:rsid w:val="00B7227D"/>
    <w:rsid w:val="00B90CBD"/>
    <w:rsid w:val="00BC29DC"/>
    <w:rsid w:val="00BD1E01"/>
    <w:rsid w:val="00BD2728"/>
    <w:rsid w:val="00BD6183"/>
    <w:rsid w:val="00BE0B47"/>
    <w:rsid w:val="00BE33CB"/>
    <w:rsid w:val="00BF790E"/>
    <w:rsid w:val="00C1361E"/>
    <w:rsid w:val="00C136F6"/>
    <w:rsid w:val="00C15FFB"/>
    <w:rsid w:val="00C215EC"/>
    <w:rsid w:val="00C27C76"/>
    <w:rsid w:val="00C825EA"/>
    <w:rsid w:val="00C910C0"/>
    <w:rsid w:val="00CA28AE"/>
    <w:rsid w:val="00CA3BB0"/>
    <w:rsid w:val="00CB4C45"/>
    <w:rsid w:val="00CB5C1D"/>
    <w:rsid w:val="00CC2F38"/>
    <w:rsid w:val="00CC56E8"/>
    <w:rsid w:val="00CD559F"/>
    <w:rsid w:val="00CE4165"/>
    <w:rsid w:val="00CE5313"/>
    <w:rsid w:val="00CF2B57"/>
    <w:rsid w:val="00D0336B"/>
    <w:rsid w:val="00D104C3"/>
    <w:rsid w:val="00D10F33"/>
    <w:rsid w:val="00D20367"/>
    <w:rsid w:val="00D20E0F"/>
    <w:rsid w:val="00D22123"/>
    <w:rsid w:val="00D25C36"/>
    <w:rsid w:val="00D26E4E"/>
    <w:rsid w:val="00D40D9B"/>
    <w:rsid w:val="00D5549E"/>
    <w:rsid w:val="00D606F8"/>
    <w:rsid w:val="00D670DD"/>
    <w:rsid w:val="00D748DA"/>
    <w:rsid w:val="00D826AF"/>
    <w:rsid w:val="00D86A42"/>
    <w:rsid w:val="00D91767"/>
    <w:rsid w:val="00D92A9F"/>
    <w:rsid w:val="00DA2994"/>
    <w:rsid w:val="00DA45D8"/>
    <w:rsid w:val="00DB080D"/>
    <w:rsid w:val="00DB2209"/>
    <w:rsid w:val="00DB5399"/>
    <w:rsid w:val="00DB7211"/>
    <w:rsid w:val="00DC7E33"/>
    <w:rsid w:val="00DD19A5"/>
    <w:rsid w:val="00DD67D6"/>
    <w:rsid w:val="00DE42EC"/>
    <w:rsid w:val="00DE4CEF"/>
    <w:rsid w:val="00DF797A"/>
    <w:rsid w:val="00E13AA8"/>
    <w:rsid w:val="00E13AB7"/>
    <w:rsid w:val="00E16FBE"/>
    <w:rsid w:val="00E21460"/>
    <w:rsid w:val="00E37F64"/>
    <w:rsid w:val="00E44901"/>
    <w:rsid w:val="00E52471"/>
    <w:rsid w:val="00E54DFC"/>
    <w:rsid w:val="00E7472F"/>
    <w:rsid w:val="00E7640D"/>
    <w:rsid w:val="00E847A7"/>
    <w:rsid w:val="00E8655E"/>
    <w:rsid w:val="00EB1F9F"/>
    <w:rsid w:val="00EB2A6E"/>
    <w:rsid w:val="00EB7F83"/>
    <w:rsid w:val="00EC6D59"/>
    <w:rsid w:val="00ED3B35"/>
    <w:rsid w:val="00EE409D"/>
    <w:rsid w:val="00EE6768"/>
    <w:rsid w:val="00EE7B7F"/>
    <w:rsid w:val="00F1047D"/>
    <w:rsid w:val="00F20ADE"/>
    <w:rsid w:val="00F218D8"/>
    <w:rsid w:val="00F24D4D"/>
    <w:rsid w:val="00F26834"/>
    <w:rsid w:val="00F312FD"/>
    <w:rsid w:val="00F36E2C"/>
    <w:rsid w:val="00F4392D"/>
    <w:rsid w:val="00F52B58"/>
    <w:rsid w:val="00F547F2"/>
    <w:rsid w:val="00F64465"/>
    <w:rsid w:val="00F6620B"/>
    <w:rsid w:val="00F80DE1"/>
    <w:rsid w:val="00F90761"/>
    <w:rsid w:val="00F93639"/>
    <w:rsid w:val="00F93A51"/>
    <w:rsid w:val="00F957A9"/>
    <w:rsid w:val="00F970E7"/>
    <w:rsid w:val="00FA12E4"/>
    <w:rsid w:val="00FA405E"/>
    <w:rsid w:val="00FA452E"/>
    <w:rsid w:val="00FB3C33"/>
    <w:rsid w:val="00FC7776"/>
    <w:rsid w:val="00FD34D1"/>
    <w:rsid w:val="00FD4F48"/>
    <w:rsid w:val="00FE70D4"/>
    <w:rsid w:val="00FF59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BE035"/>
  <w15:chartTrackingRefBased/>
  <w15:docId w15:val="{31B85513-A4F2-4CD1-8D26-723A041A3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472F"/>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4D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8D63D4CC67C46148DEBA0AC4384464B"/>
        <w:category>
          <w:name w:val="General"/>
          <w:gallery w:val="placeholder"/>
        </w:category>
        <w:types>
          <w:type w:val="bbPlcHdr"/>
        </w:types>
        <w:behaviors>
          <w:behavior w:val="content"/>
        </w:behaviors>
        <w:guid w:val="{F5EDE859-3EE9-4A45-B578-76795AB12343}"/>
      </w:docPartPr>
      <w:docPartBody>
        <w:p w:rsidR="003E365F" w:rsidRDefault="0021065B" w:rsidP="0021065B">
          <w:pPr>
            <w:pStyle w:val="58D63D4CC67C46148DEBA0AC4384464B"/>
          </w:pPr>
          <w:r>
            <w:rPr>
              <w:rStyle w:val="IntenseEmphasis"/>
            </w:rPr>
            <w:t>Date | time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65B"/>
    <w:rsid w:val="00043213"/>
    <w:rsid w:val="00087378"/>
    <w:rsid w:val="000954EC"/>
    <w:rsid w:val="000C06FE"/>
    <w:rsid w:val="000E5D41"/>
    <w:rsid w:val="00105921"/>
    <w:rsid w:val="00115A66"/>
    <w:rsid w:val="00115EF9"/>
    <w:rsid w:val="001234BA"/>
    <w:rsid w:val="0014460E"/>
    <w:rsid w:val="00150B42"/>
    <w:rsid w:val="00151E9E"/>
    <w:rsid w:val="00162C09"/>
    <w:rsid w:val="001B5965"/>
    <w:rsid w:val="001D17BE"/>
    <w:rsid w:val="001E2807"/>
    <w:rsid w:val="00207211"/>
    <w:rsid w:val="0021045C"/>
    <w:rsid w:val="0021065B"/>
    <w:rsid w:val="00232563"/>
    <w:rsid w:val="002326C2"/>
    <w:rsid w:val="00252608"/>
    <w:rsid w:val="00260892"/>
    <w:rsid w:val="0028237C"/>
    <w:rsid w:val="002A3D27"/>
    <w:rsid w:val="002C16B7"/>
    <w:rsid w:val="002D30A5"/>
    <w:rsid w:val="00305B8A"/>
    <w:rsid w:val="003432D9"/>
    <w:rsid w:val="003474B4"/>
    <w:rsid w:val="00363AD1"/>
    <w:rsid w:val="00374094"/>
    <w:rsid w:val="003807A1"/>
    <w:rsid w:val="00386731"/>
    <w:rsid w:val="003B6478"/>
    <w:rsid w:val="003C40C1"/>
    <w:rsid w:val="003D0B01"/>
    <w:rsid w:val="003D4D3F"/>
    <w:rsid w:val="003D6957"/>
    <w:rsid w:val="003D6DF4"/>
    <w:rsid w:val="003E365F"/>
    <w:rsid w:val="004066D6"/>
    <w:rsid w:val="00415912"/>
    <w:rsid w:val="00430262"/>
    <w:rsid w:val="0043475B"/>
    <w:rsid w:val="004401FE"/>
    <w:rsid w:val="00453F3B"/>
    <w:rsid w:val="00460BA5"/>
    <w:rsid w:val="00487D9B"/>
    <w:rsid w:val="004A31FA"/>
    <w:rsid w:val="004A533B"/>
    <w:rsid w:val="004B1B5B"/>
    <w:rsid w:val="004C4CD2"/>
    <w:rsid w:val="004C5631"/>
    <w:rsid w:val="004C6D4B"/>
    <w:rsid w:val="004D2151"/>
    <w:rsid w:val="004D6A78"/>
    <w:rsid w:val="0050086B"/>
    <w:rsid w:val="005054B2"/>
    <w:rsid w:val="00516F0C"/>
    <w:rsid w:val="00530783"/>
    <w:rsid w:val="0055354B"/>
    <w:rsid w:val="0055508E"/>
    <w:rsid w:val="00563D45"/>
    <w:rsid w:val="0058180E"/>
    <w:rsid w:val="005A7046"/>
    <w:rsid w:val="005D6931"/>
    <w:rsid w:val="005E502D"/>
    <w:rsid w:val="00602D68"/>
    <w:rsid w:val="006128A9"/>
    <w:rsid w:val="00624366"/>
    <w:rsid w:val="006C2502"/>
    <w:rsid w:val="006D7B70"/>
    <w:rsid w:val="006E1243"/>
    <w:rsid w:val="007478B9"/>
    <w:rsid w:val="00757CB6"/>
    <w:rsid w:val="0076145C"/>
    <w:rsid w:val="00773E89"/>
    <w:rsid w:val="00781F68"/>
    <w:rsid w:val="007D602A"/>
    <w:rsid w:val="0082684E"/>
    <w:rsid w:val="00847DEF"/>
    <w:rsid w:val="00865D48"/>
    <w:rsid w:val="008669FA"/>
    <w:rsid w:val="00876A44"/>
    <w:rsid w:val="008809CE"/>
    <w:rsid w:val="00891252"/>
    <w:rsid w:val="008935D6"/>
    <w:rsid w:val="008D483D"/>
    <w:rsid w:val="008D73B9"/>
    <w:rsid w:val="008F56E6"/>
    <w:rsid w:val="0090139B"/>
    <w:rsid w:val="00911733"/>
    <w:rsid w:val="00931376"/>
    <w:rsid w:val="00945957"/>
    <w:rsid w:val="00946955"/>
    <w:rsid w:val="00963277"/>
    <w:rsid w:val="00966421"/>
    <w:rsid w:val="009971F7"/>
    <w:rsid w:val="009A3548"/>
    <w:rsid w:val="009B0728"/>
    <w:rsid w:val="00A07B33"/>
    <w:rsid w:val="00A11E1E"/>
    <w:rsid w:val="00A212ED"/>
    <w:rsid w:val="00A31A67"/>
    <w:rsid w:val="00A72590"/>
    <w:rsid w:val="00A90E56"/>
    <w:rsid w:val="00A91AD3"/>
    <w:rsid w:val="00AA08BD"/>
    <w:rsid w:val="00AF5C48"/>
    <w:rsid w:val="00B003F8"/>
    <w:rsid w:val="00B06FEE"/>
    <w:rsid w:val="00B33527"/>
    <w:rsid w:val="00BD1E01"/>
    <w:rsid w:val="00BE0B47"/>
    <w:rsid w:val="00BE4D5F"/>
    <w:rsid w:val="00C215EC"/>
    <w:rsid w:val="00C45410"/>
    <w:rsid w:val="00C825EA"/>
    <w:rsid w:val="00C95F3F"/>
    <w:rsid w:val="00CE2C0F"/>
    <w:rsid w:val="00CE4165"/>
    <w:rsid w:val="00CE5313"/>
    <w:rsid w:val="00D0336B"/>
    <w:rsid w:val="00D104C3"/>
    <w:rsid w:val="00D20367"/>
    <w:rsid w:val="00D247A6"/>
    <w:rsid w:val="00D670DD"/>
    <w:rsid w:val="00D84C60"/>
    <w:rsid w:val="00DD19A5"/>
    <w:rsid w:val="00DD67D6"/>
    <w:rsid w:val="00DF077E"/>
    <w:rsid w:val="00E13AB7"/>
    <w:rsid w:val="00E266AD"/>
    <w:rsid w:val="00E44901"/>
    <w:rsid w:val="00E7640D"/>
    <w:rsid w:val="00E8655E"/>
    <w:rsid w:val="00E9355E"/>
    <w:rsid w:val="00EB1D0A"/>
    <w:rsid w:val="00EE6768"/>
    <w:rsid w:val="00EE7B7F"/>
    <w:rsid w:val="00F1047D"/>
    <w:rsid w:val="00F122FA"/>
    <w:rsid w:val="00F147A9"/>
    <w:rsid w:val="00F218D8"/>
    <w:rsid w:val="00F26834"/>
    <w:rsid w:val="00F36E2C"/>
    <w:rsid w:val="00F4392D"/>
    <w:rsid w:val="00F6150A"/>
    <w:rsid w:val="00F93639"/>
    <w:rsid w:val="00F970E7"/>
    <w:rsid w:val="00FA118E"/>
    <w:rsid w:val="00FA12E4"/>
    <w:rsid w:val="00FD34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Emphasis">
    <w:name w:val="Intense Emphasis"/>
    <w:basedOn w:val="DefaultParagraphFont"/>
    <w:uiPriority w:val="21"/>
    <w:qFormat/>
    <w:rsid w:val="0021065B"/>
  </w:style>
  <w:style w:type="paragraph" w:customStyle="1" w:styleId="58D63D4CC67C46148DEBA0AC4384464B">
    <w:name w:val="58D63D4CC67C46148DEBA0AC4384464B"/>
    <w:rsid w:val="002106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272</Words>
  <Characters>1438</Characters>
  <Application>Microsoft Office Word</Application>
  <DocSecurity>0</DocSecurity>
  <Lines>41</Lines>
  <Paragraphs>34</Paragraphs>
  <ScaleCrop>false</ScaleCrop>
  <Company/>
  <LinksUpToDate>false</LinksUpToDate>
  <CharactersWithSpaces>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Manager</dc:creator>
  <cp:keywords/>
  <dc:description/>
  <cp:lastModifiedBy>Kayla Cooper</cp:lastModifiedBy>
  <cp:revision>9</cp:revision>
  <cp:lastPrinted>2026-05-01T20:52:00Z</cp:lastPrinted>
  <dcterms:created xsi:type="dcterms:W3CDTF">2026-05-01T01:45:00Z</dcterms:created>
  <dcterms:modified xsi:type="dcterms:W3CDTF">2026-05-01T20:52:00Z</dcterms:modified>
</cp:coreProperties>
</file>