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D794" w14:textId="0D8E5102" w:rsidR="00B97E37" w:rsidRDefault="00B97E37" w:rsidP="00B97E37">
      <w:r>
        <w:t xml:space="preserve">The White City Council held a regular meeting on Tuesday, September </w:t>
      </w:r>
      <w:r w:rsidR="00DE6E77">
        <w:t>8</w:t>
      </w:r>
      <w:r>
        <w:t>, 202</w:t>
      </w:r>
      <w:r w:rsidR="00DE6E77">
        <w:t>6</w:t>
      </w:r>
      <w:r>
        <w:t xml:space="preserve">, at the McKnight Community Center.  Mayor </w:t>
      </w:r>
      <w:r w:rsidR="00DE6E77">
        <w:t>Lagerstrom</w:t>
      </w:r>
      <w:r>
        <w:t xml:space="preserve"> called the meeting to order at 7:0</w:t>
      </w:r>
      <w:r w:rsidR="00DE6E77">
        <w:t>5</w:t>
      </w:r>
      <w:r>
        <w:t xml:space="preserve">PM.  Roll call was </w:t>
      </w:r>
      <w:r w:rsidR="00DE6E77">
        <w:t>taken;</w:t>
      </w:r>
      <w:r>
        <w:t xml:space="preserve"> </w:t>
      </w:r>
      <w:r w:rsidR="00DE6E77">
        <w:t>C</w:t>
      </w:r>
      <w:r>
        <w:t xml:space="preserve">ouncilmembers present were Cutler, </w:t>
      </w:r>
      <w:r w:rsidR="00DE6E77">
        <w:t xml:space="preserve">McManus, </w:t>
      </w:r>
      <w:r>
        <w:t xml:space="preserve">Sunderland, </w:t>
      </w:r>
      <w:r w:rsidR="00DE6E77">
        <w:t>Willmott</w:t>
      </w:r>
      <w:r>
        <w:t>, and Wright</w:t>
      </w:r>
      <w:r w:rsidR="00DE6E77">
        <w:t>;</w:t>
      </w:r>
      <w:r w:rsidR="00DE6E77" w:rsidRPr="00DE6E77">
        <w:t xml:space="preserve"> </w:t>
      </w:r>
      <w:r w:rsidR="00DE6E77">
        <w:t>Alderman Haines was absent</w:t>
      </w:r>
      <w:r w:rsidR="0016419D">
        <w:t xml:space="preserve">.  </w:t>
      </w:r>
      <w:r w:rsidR="00DE6E77">
        <w:t>Doug Whermdal</w:t>
      </w:r>
      <w:r w:rsidR="0016419D">
        <w:t xml:space="preserve"> representing the Tri-City Star</w:t>
      </w:r>
      <w:r w:rsidR="00DE6E77">
        <w:t>, Cedric Hay from Banner Associates, Guy English, and Mary Foulk</w:t>
      </w:r>
      <w:r w:rsidR="0016419D">
        <w:t xml:space="preserve"> w</w:t>
      </w:r>
      <w:r w:rsidR="00DE6E77">
        <w:t>ere</w:t>
      </w:r>
      <w:r w:rsidR="0016419D">
        <w:t xml:space="preserve"> the </w:t>
      </w:r>
      <w:r w:rsidR="00DE6E77">
        <w:t>evening’s</w:t>
      </w:r>
      <w:r w:rsidR="0016419D">
        <w:t xml:space="preserve"> guest</w:t>
      </w:r>
      <w:r w:rsidR="00DE6E77">
        <w:t>s</w:t>
      </w:r>
      <w:r>
        <w:t>.  All motions are unanimous unless otherwise noted.</w:t>
      </w:r>
    </w:p>
    <w:p w14:paraId="6AC008FA" w14:textId="1F930310" w:rsidR="00B97E37" w:rsidRDefault="00B97E37" w:rsidP="00B97E37">
      <w:r>
        <w:t xml:space="preserve">Mayor </w:t>
      </w:r>
      <w:r w:rsidR="00DE6E77">
        <w:t>Lagerstrom</w:t>
      </w:r>
      <w:r>
        <w:t xml:space="preserve"> began the meeting with the Pledge of Allegiance, followed by roll call.</w:t>
      </w:r>
    </w:p>
    <w:p w14:paraId="64255235" w14:textId="0C200709" w:rsidR="00B97E37" w:rsidRDefault="00B97E37" w:rsidP="00B97E37">
      <w:r>
        <w:t xml:space="preserve">Motion by </w:t>
      </w:r>
      <w:r w:rsidR="00DE6E77">
        <w:t>Wright</w:t>
      </w:r>
      <w:r>
        <w:t xml:space="preserve">, seconded by </w:t>
      </w:r>
      <w:r w:rsidR="00DE6E77">
        <w:t>Willmott</w:t>
      </w:r>
      <w:r>
        <w:t xml:space="preserve"> to approve the agenda.</w:t>
      </w:r>
    </w:p>
    <w:p w14:paraId="06CFB0F8" w14:textId="3A8927F2" w:rsidR="00B97E37" w:rsidRDefault="00B97E37" w:rsidP="00B97E37">
      <w:r>
        <w:t xml:space="preserve">Motion by </w:t>
      </w:r>
      <w:r w:rsidR="00DE6E77">
        <w:t>McManus</w:t>
      </w:r>
      <w:r>
        <w:t xml:space="preserve">, seconded by </w:t>
      </w:r>
      <w:r w:rsidR="00DE6E77">
        <w:t>Cutler</w:t>
      </w:r>
      <w:r>
        <w:t xml:space="preserve"> to approve the minutes from the August 1</w:t>
      </w:r>
      <w:r w:rsidR="00DE6E77">
        <w:t>0</w:t>
      </w:r>
      <w:r>
        <w:t>, 202</w:t>
      </w:r>
      <w:r w:rsidR="00DE6E77">
        <w:t>6</w:t>
      </w:r>
      <w:r>
        <w:t xml:space="preserve"> meeting.</w:t>
      </w:r>
    </w:p>
    <w:p w14:paraId="631D340B" w14:textId="48A3D8AB" w:rsidR="003D20C8" w:rsidRDefault="00B97E37" w:rsidP="00C668AC">
      <w:r>
        <w:t xml:space="preserve">Motion by </w:t>
      </w:r>
      <w:r w:rsidR="00DE6E77">
        <w:t>Sunderland</w:t>
      </w:r>
      <w:r>
        <w:t xml:space="preserve">, seconded by </w:t>
      </w:r>
      <w:r w:rsidR="00DE6E77">
        <w:t>McManus</w:t>
      </w:r>
      <w:r>
        <w:t xml:space="preserve"> to approve the bills as presented.</w:t>
      </w:r>
    </w:p>
    <w:tbl>
      <w:tblPr>
        <w:tblStyle w:val="TableGrid"/>
        <w:tblW w:w="9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331"/>
        <w:gridCol w:w="3331"/>
      </w:tblGrid>
      <w:tr w:rsidR="003D20C8" w14:paraId="6EDE30EA" w14:textId="77777777" w:rsidTr="00986978">
        <w:trPr>
          <w:trHeight w:val="74"/>
        </w:trPr>
        <w:tc>
          <w:tcPr>
            <w:tcW w:w="3330" w:type="dxa"/>
          </w:tcPr>
          <w:p w14:paraId="7262707F" w14:textId="77777777" w:rsidR="003D20C8" w:rsidRDefault="003D20C8" w:rsidP="0073611F">
            <w:pPr>
              <w:jc w:val="center"/>
            </w:pPr>
            <w:r>
              <w:t>Claimant</w:t>
            </w:r>
          </w:p>
        </w:tc>
        <w:tc>
          <w:tcPr>
            <w:tcW w:w="3331" w:type="dxa"/>
          </w:tcPr>
          <w:p w14:paraId="4582A48F" w14:textId="77777777" w:rsidR="003D20C8" w:rsidRDefault="003D20C8" w:rsidP="0073611F">
            <w:pPr>
              <w:jc w:val="center"/>
            </w:pPr>
            <w:r>
              <w:t>Check Amount</w:t>
            </w:r>
          </w:p>
        </w:tc>
        <w:tc>
          <w:tcPr>
            <w:tcW w:w="3331" w:type="dxa"/>
          </w:tcPr>
          <w:p w14:paraId="3FEFD57F" w14:textId="77777777" w:rsidR="003D20C8" w:rsidRDefault="003D20C8" w:rsidP="0073611F">
            <w:pPr>
              <w:jc w:val="center"/>
            </w:pPr>
            <w:r>
              <w:t>Description</w:t>
            </w:r>
          </w:p>
        </w:tc>
      </w:tr>
      <w:tr w:rsidR="003D20C8" w14:paraId="0DD73CC4" w14:textId="77777777" w:rsidTr="00986978">
        <w:trPr>
          <w:trHeight w:val="3"/>
        </w:trPr>
        <w:tc>
          <w:tcPr>
            <w:tcW w:w="3330" w:type="dxa"/>
          </w:tcPr>
          <w:p w14:paraId="4FBBB413" w14:textId="77777777" w:rsidR="003D20C8" w:rsidRDefault="00463767" w:rsidP="0073611F">
            <w:pPr>
              <w:jc w:val="center"/>
            </w:pPr>
            <w:r>
              <w:t>Prunty Construction</w:t>
            </w:r>
          </w:p>
          <w:p w14:paraId="4863DD33" w14:textId="77777777" w:rsidR="007A7074" w:rsidRDefault="007A7074" w:rsidP="0073611F">
            <w:pPr>
              <w:jc w:val="center"/>
            </w:pPr>
            <w:r>
              <w:t>Appeara</w:t>
            </w:r>
          </w:p>
          <w:p w14:paraId="25F54930" w14:textId="77777777" w:rsidR="007A7074" w:rsidRDefault="007A7074" w:rsidP="0073611F">
            <w:pPr>
              <w:jc w:val="center"/>
            </w:pPr>
            <w:r>
              <w:t>B&amp;B Auto Sales</w:t>
            </w:r>
          </w:p>
          <w:p w14:paraId="7A71472B" w14:textId="77777777" w:rsidR="00013323" w:rsidRDefault="009F0C6D" w:rsidP="0073611F">
            <w:pPr>
              <w:jc w:val="center"/>
            </w:pPr>
            <w:r>
              <w:t xml:space="preserve">Banner </w:t>
            </w:r>
          </w:p>
          <w:p w14:paraId="1CA49105" w14:textId="77777777" w:rsidR="009F0C6D" w:rsidRDefault="009F0C6D" w:rsidP="0073611F">
            <w:pPr>
              <w:jc w:val="center"/>
            </w:pPr>
            <w:r>
              <w:t>Bioag</w:t>
            </w:r>
            <w:r w:rsidR="00120F49">
              <w:t xml:space="preserve"> Energy</w:t>
            </w:r>
          </w:p>
          <w:p w14:paraId="5509993A" w14:textId="77777777" w:rsidR="00120F49" w:rsidRDefault="00120F49" w:rsidP="0073611F">
            <w:pPr>
              <w:jc w:val="center"/>
            </w:pPr>
            <w:r>
              <w:t>Brookings Co Sheriff</w:t>
            </w:r>
          </w:p>
          <w:p w14:paraId="20D69EF0" w14:textId="77777777" w:rsidR="00120F49" w:rsidRDefault="00120F49" w:rsidP="0073611F">
            <w:pPr>
              <w:jc w:val="center"/>
            </w:pPr>
            <w:r>
              <w:t>Brookings Municipal</w:t>
            </w:r>
          </w:p>
          <w:p w14:paraId="44F13272" w14:textId="77777777" w:rsidR="00120F49" w:rsidRDefault="00241883" w:rsidP="0073611F">
            <w:pPr>
              <w:jc w:val="center"/>
            </w:pPr>
            <w:r>
              <w:t>Brkings-Deuel Rural Water</w:t>
            </w:r>
          </w:p>
          <w:p w14:paraId="16855397" w14:textId="77777777" w:rsidR="00241883" w:rsidRDefault="00241883" w:rsidP="0073611F">
            <w:pPr>
              <w:jc w:val="center"/>
            </w:pPr>
            <w:r>
              <w:t>Century Business Products</w:t>
            </w:r>
          </w:p>
          <w:p w14:paraId="73BC6989" w14:textId="77777777" w:rsidR="00241883" w:rsidRDefault="00756F2E" w:rsidP="0073611F">
            <w:pPr>
              <w:jc w:val="center"/>
            </w:pPr>
            <w:r>
              <w:t>Chad Landmark</w:t>
            </w:r>
          </w:p>
          <w:p w14:paraId="17728514" w14:textId="77777777" w:rsidR="00756F2E" w:rsidRDefault="00756F2E" w:rsidP="0073611F">
            <w:pPr>
              <w:jc w:val="center"/>
            </w:pPr>
            <w:r>
              <w:t>City of White</w:t>
            </w:r>
          </w:p>
          <w:p w14:paraId="2E1A5C21" w14:textId="77777777" w:rsidR="00756F2E" w:rsidRDefault="00756F2E" w:rsidP="0073611F">
            <w:pPr>
              <w:jc w:val="center"/>
            </w:pPr>
            <w:r>
              <w:t>Commercial Site Fur</w:t>
            </w:r>
            <w:r w:rsidR="00C242B0">
              <w:t>nishings</w:t>
            </w:r>
          </w:p>
          <w:p w14:paraId="66DC282D" w14:textId="77777777" w:rsidR="00C242B0" w:rsidRDefault="00C242B0" w:rsidP="0073611F">
            <w:pPr>
              <w:jc w:val="center"/>
            </w:pPr>
            <w:r>
              <w:t>Courtesy Plumbing</w:t>
            </w:r>
          </w:p>
          <w:p w14:paraId="5FA46FDC" w14:textId="77777777" w:rsidR="00C242B0" w:rsidRDefault="00C242B0" w:rsidP="0073611F">
            <w:pPr>
              <w:jc w:val="center"/>
            </w:pPr>
            <w:r>
              <w:t>Deuel Co Farmers Union</w:t>
            </w:r>
          </w:p>
          <w:p w14:paraId="567F631F" w14:textId="77777777" w:rsidR="00990BFD" w:rsidRDefault="00990BFD" w:rsidP="0073611F">
            <w:pPr>
              <w:jc w:val="center"/>
            </w:pPr>
            <w:r>
              <w:t>East River Electric</w:t>
            </w:r>
          </w:p>
          <w:p w14:paraId="09479B5C" w14:textId="77777777" w:rsidR="00990BFD" w:rsidRDefault="00990BFD" w:rsidP="0073611F">
            <w:pPr>
              <w:jc w:val="center"/>
            </w:pPr>
            <w:r>
              <w:t>Heartland Consumers Power</w:t>
            </w:r>
          </w:p>
          <w:p w14:paraId="4D6D2064" w14:textId="77777777" w:rsidR="00990BFD" w:rsidRDefault="00166CA9" w:rsidP="0073611F">
            <w:pPr>
              <w:jc w:val="center"/>
            </w:pPr>
            <w:r>
              <w:t>Infotech</w:t>
            </w:r>
          </w:p>
          <w:p w14:paraId="1AFE5425" w14:textId="77777777" w:rsidR="00166CA9" w:rsidRDefault="00166CA9" w:rsidP="0073611F">
            <w:pPr>
              <w:jc w:val="center"/>
            </w:pPr>
            <w:r>
              <w:t>Menards</w:t>
            </w:r>
          </w:p>
          <w:p w14:paraId="60CD0176" w14:textId="5C2631FD" w:rsidR="00166CA9" w:rsidRDefault="007A57D1" w:rsidP="0073611F">
            <w:pPr>
              <w:jc w:val="center"/>
            </w:pPr>
            <w:r>
              <w:t>Heartland Consumers Power</w:t>
            </w:r>
          </w:p>
          <w:p w14:paraId="765C4791" w14:textId="77777777" w:rsidR="00166CA9" w:rsidRDefault="00166CA9" w:rsidP="0073611F">
            <w:pPr>
              <w:jc w:val="center"/>
            </w:pPr>
            <w:r>
              <w:t>Pests B Dead</w:t>
            </w:r>
          </w:p>
          <w:p w14:paraId="44C6E0DE" w14:textId="77777777" w:rsidR="00166CA9" w:rsidRDefault="002C138F" w:rsidP="0073611F">
            <w:pPr>
              <w:jc w:val="center"/>
            </w:pPr>
            <w:r>
              <w:t>Prunty Construction</w:t>
            </w:r>
          </w:p>
          <w:p w14:paraId="3D9A718C" w14:textId="77777777" w:rsidR="002C138F" w:rsidRDefault="002C138F" w:rsidP="0073611F">
            <w:pPr>
              <w:jc w:val="center"/>
            </w:pPr>
            <w:r>
              <w:t>Runnings Supply</w:t>
            </w:r>
          </w:p>
          <w:p w14:paraId="7828FD29" w14:textId="77777777" w:rsidR="002C138F" w:rsidRDefault="002C138F" w:rsidP="0073611F">
            <w:pPr>
              <w:jc w:val="center"/>
            </w:pPr>
            <w:r>
              <w:t>Schwartz Manure</w:t>
            </w:r>
            <w:r w:rsidR="00F11EF9">
              <w:t xml:space="preserve"> Hauling</w:t>
            </w:r>
          </w:p>
          <w:p w14:paraId="5FFFE078" w14:textId="77777777" w:rsidR="00F11EF9" w:rsidRDefault="00F11EF9" w:rsidP="0073611F">
            <w:pPr>
              <w:jc w:val="center"/>
            </w:pPr>
            <w:r>
              <w:t>South Dakota 811</w:t>
            </w:r>
          </w:p>
          <w:p w14:paraId="3781A411" w14:textId="77777777" w:rsidR="00F11EF9" w:rsidRDefault="00F11EF9" w:rsidP="0073611F">
            <w:pPr>
              <w:jc w:val="center"/>
            </w:pPr>
            <w:r>
              <w:t>Spilde Electric</w:t>
            </w:r>
          </w:p>
          <w:p w14:paraId="669B1674" w14:textId="77777777" w:rsidR="008C5FF1" w:rsidRDefault="008C5FF1" w:rsidP="0073611F">
            <w:pPr>
              <w:jc w:val="center"/>
            </w:pPr>
            <w:r>
              <w:t>Team Laboratory</w:t>
            </w:r>
          </w:p>
          <w:p w14:paraId="24FD1627" w14:textId="77777777" w:rsidR="008C5FF1" w:rsidRDefault="008C5FF1" w:rsidP="0073611F">
            <w:pPr>
              <w:jc w:val="center"/>
            </w:pPr>
            <w:r>
              <w:t>Winwater</w:t>
            </w:r>
          </w:p>
          <w:p w14:paraId="5BC86100" w14:textId="77777777" w:rsidR="007A57D1" w:rsidRDefault="007A57D1" w:rsidP="0073611F">
            <w:pPr>
              <w:jc w:val="center"/>
            </w:pPr>
            <w:r>
              <w:t>ITC</w:t>
            </w:r>
          </w:p>
          <w:p w14:paraId="72E1DB0F" w14:textId="77777777" w:rsidR="007A57D1" w:rsidRDefault="007A57D1" w:rsidP="0073611F">
            <w:pPr>
              <w:jc w:val="center"/>
            </w:pPr>
            <w:r>
              <w:t>First Bank &amp; Trust</w:t>
            </w:r>
            <w:r w:rsidR="003133E1">
              <w:t xml:space="preserve"> CC</w:t>
            </w:r>
          </w:p>
          <w:p w14:paraId="2AE5F1D2" w14:textId="77777777" w:rsidR="003133E1" w:rsidRDefault="003133E1" w:rsidP="0073611F">
            <w:pPr>
              <w:jc w:val="center"/>
            </w:pPr>
            <w:r>
              <w:t>Aflac</w:t>
            </w:r>
          </w:p>
          <w:p w14:paraId="2D8274DF" w14:textId="77777777" w:rsidR="003133E1" w:rsidRDefault="003133E1" w:rsidP="0073611F">
            <w:pPr>
              <w:jc w:val="center"/>
            </w:pPr>
            <w:r>
              <w:t>Western Area Power</w:t>
            </w:r>
          </w:p>
          <w:p w14:paraId="209E9B5D" w14:textId="77777777" w:rsidR="003D0BA2" w:rsidRDefault="003D0BA2" w:rsidP="0073611F">
            <w:pPr>
              <w:jc w:val="center"/>
            </w:pPr>
            <w:r>
              <w:t>SD Retirement</w:t>
            </w:r>
          </w:p>
          <w:p w14:paraId="74F68B78" w14:textId="77777777" w:rsidR="003D0BA2" w:rsidRDefault="003D0BA2" w:rsidP="0073611F">
            <w:pPr>
              <w:jc w:val="center"/>
            </w:pPr>
            <w:r>
              <w:t>SD Dept of Revenue</w:t>
            </w:r>
          </w:p>
          <w:p w14:paraId="51EECA13" w14:textId="77777777" w:rsidR="003D0BA2" w:rsidRDefault="003D0BA2" w:rsidP="0073611F">
            <w:pPr>
              <w:jc w:val="center"/>
            </w:pPr>
            <w:r>
              <w:lastRenderedPageBreak/>
              <w:t>First Bank &amp; Trust</w:t>
            </w:r>
          </w:p>
          <w:p w14:paraId="25F17BBE" w14:textId="77777777" w:rsidR="003D0BA2" w:rsidRDefault="009E3BF2" w:rsidP="0073611F">
            <w:pPr>
              <w:jc w:val="center"/>
            </w:pPr>
            <w:r>
              <w:t>EFTPS</w:t>
            </w:r>
          </w:p>
          <w:p w14:paraId="40143B6E" w14:textId="77777777" w:rsidR="009E3BF2" w:rsidRDefault="009E3BF2" w:rsidP="0073611F">
            <w:pPr>
              <w:jc w:val="center"/>
            </w:pPr>
            <w:r>
              <w:t>EVOLV</w:t>
            </w:r>
          </w:p>
          <w:p w14:paraId="29A20440" w14:textId="77777777" w:rsidR="009E3BF2" w:rsidRDefault="009E3BF2" w:rsidP="0073611F">
            <w:pPr>
              <w:jc w:val="center"/>
            </w:pPr>
            <w:r>
              <w:t>Payroll</w:t>
            </w:r>
          </w:p>
          <w:p w14:paraId="579DBBD1" w14:textId="77777777" w:rsidR="00DE1AB1" w:rsidRPr="00EA5143" w:rsidRDefault="00DE1AB1" w:rsidP="0073611F">
            <w:pPr>
              <w:jc w:val="center"/>
              <w:rPr>
                <w:b/>
                <w:bCs/>
                <w:sz w:val="28"/>
                <w:szCs w:val="28"/>
              </w:rPr>
            </w:pPr>
            <w:r w:rsidRPr="00EA5143">
              <w:rPr>
                <w:b/>
                <w:bCs/>
                <w:sz w:val="28"/>
                <w:szCs w:val="28"/>
              </w:rPr>
              <w:t>Total</w:t>
            </w:r>
          </w:p>
          <w:p w14:paraId="4B2B46A0" w14:textId="77777777" w:rsidR="005F2BAE" w:rsidRDefault="005F2BAE" w:rsidP="0073611F">
            <w:pPr>
              <w:jc w:val="center"/>
            </w:pPr>
          </w:p>
          <w:p w14:paraId="564145EF" w14:textId="07303599" w:rsidR="005F2BAE" w:rsidRPr="008657B8" w:rsidRDefault="005F2BAE" w:rsidP="005F2BAE">
            <w:pPr>
              <w:rPr>
                <w:b/>
                <w:bCs/>
              </w:rPr>
            </w:pPr>
            <w:r>
              <w:rPr>
                <w:b/>
                <w:bCs/>
              </w:rPr>
              <w:t xml:space="preserve">  </w:t>
            </w:r>
            <w:r w:rsidR="007C26D4">
              <w:rPr>
                <w:b/>
                <w:bCs/>
              </w:rPr>
              <w:t xml:space="preserve">      </w:t>
            </w:r>
            <w:r>
              <w:rPr>
                <w:b/>
                <w:bCs/>
                <w:u w:val="single"/>
              </w:rPr>
              <w:t>END OF MONTH TOTALS</w:t>
            </w:r>
          </w:p>
          <w:p w14:paraId="2124CB8D" w14:textId="77777777" w:rsidR="005F2BAE" w:rsidRDefault="005F2BAE" w:rsidP="005F2BAE">
            <w:pPr>
              <w:jc w:val="center"/>
            </w:pPr>
            <w:r>
              <w:t>DDA</w:t>
            </w:r>
          </w:p>
          <w:p w14:paraId="1BA19F04" w14:textId="77777777" w:rsidR="005F2BAE" w:rsidRDefault="005F2BAE" w:rsidP="005F2BAE">
            <w:pPr>
              <w:jc w:val="center"/>
            </w:pPr>
            <w:r>
              <w:t>MONEY MARKET</w:t>
            </w:r>
          </w:p>
          <w:p w14:paraId="5D0781A9" w14:textId="225E182C" w:rsidR="005F2BAE" w:rsidRDefault="005F2BAE" w:rsidP="005F2BAE">
            <w:pPr>
              <w:jc w:val="center"/>
            </w:pPr>
            <w:r>
              <w:t>CD</w:t>
            </w:r>
          </w:p>
        </w:tc>
        <w:tc>
          <w:tcPr>
            <w:tcW w:w="3331" w:type="dxa"/>
          </w:tcPr>
          <w:p w14:paraId="0A263A08" w14:textId="77777777" w:rsidR="003D20C8" w:rsidRDefault="005F2BAE" w:rsidP="0073611F">
            <w:pPr>
              <w:jc w:val="center"/>
            </w:pPr>
            <w:r>
              <w:lastRenderedPageBreak/>
              <w:t>$</w:t>
            </w:r>
            <w:r w:rsidR="00351D20">
              <w:t>138,935.63</w:t>
            </w:r>
          </w:p>
          <w:p w14:paraId="0C7E5A33" w14:textId="77777777" w:rsidR="0074063E" w:rsidRDefault="0074063E" w:rsidP="0073611F">
            <w:pPr>
              <w:jc w:val="center"/>
            </w:pPr>
            <w:r>
              <w:t>$81.13</w:t>
            </w:r>
          </w:p>
          <w:p w14:paraId="7C12FDAB" w14:textId="77777777" w:rsidR="0074063E" w:rsidRDefault="0074063E" w:rsidP="0073611F">
            <w:pPr>
              <w:jc w:val="center"/>
            </w:pPr>
            <w:r>
              <w:t>$197.61</w:t>
            </w:r>
          </w:p>
          <w:p w14:paraId="4308181F" w14:textId="77777777" w:rsidR="0074063E" w:rsidRDefault="0074063E" w:rsidP="0073611F">
            <w:pPr>
              <w:jc w:val="center"/>
            </w:pPr>
            <w:r>
              <w:t>$18,242</w:t>
            </w:r>
            <w:r w:rsidR="006C0127">
              <w:t>.89</w:t>
            </w:r>
          </w:p>
          <w:p w14:paraId="73FD1330" w14:textId="77777777" w:rsidR="006C0127" w:rsidRDefault="006C0127" w:rsidP="0073611F">
            <w:pPr>
              <w:jc w:val="center"/>
            </w:pPr>
            <w:r>
              <w:t>$292.17</w:t>
            </w:r>
          </w:p>
          <w:p w14:paraId="13722E49" w14:textId="77777777" w:rsidR="006C0127" w:rsidRDefault="006C0127" w:rsidP="0073611F">
            <w:pPr>
              <w:jc w:val="center"/>
            </w:pPr>
            <w:r>
              <w:t>$1,713.08</w:t>
            </w:r>
          </w:p>
          <w:p w14:paraId="62B6EC92" w14:textId="77777777" w:rsidR="006C0127" w:rsidRDefault="006C0127" w:rsidP="0073611F">
            <w:pPr>
              <w:jc w:val="center"/>
            </w:pPr>
            <w:r>
              <w:t>$2,267.17</w:t>
            </w:r>
          </w:p>
          <w:p w14:paraId="42461DDB" w14:textId="77777777" w:rsidR="006C0127" w:rsidRDefault="006C0127" w:rsidP="0073611F">
            <w:pPr>
              <w:jc w:val="center"/>
            </w:pPr>
            <w:r>
              <w:t>$</w:t>
            </w:r>
            <w:r w:rsidR="004B05E7">
              <w:t>4,727.75</w:t>
            </w:r>
          </w:p>
          <w:p w14:paraId="5A1E5D9D" w14:textId="77777777" w:rsidR="004B05E7" w:rsidRDefault="004B05E7" w:rsidP="0073611F">
            <w:pPr>
              <w:jc w:val="center"/>
            </w:pPr>
            <w:r>
              <w:t>$80.33</w:t>
            </w:r>
          </w:p>
          <w:p w14:paraId="24AF45AC" w14:textId="77777777" w:rsidR="004B05E7" w:rsidRDefault="004B05E7" w:rsidP="0073611F">
            <w:pPr>
              <w:jc w:val="center"/>
            </w:pPr>
            <w:r>
              <w:t>$100.00</w:t>
            </w:r>
          </w:p>
          <w:p w14:paraId="4CB58395" w14:textId="77777777" w:rsidR="004B05E7" w:rsidRDefault="004B05E7" w:rsidP="0073611F">
            <w:pPr>
              <w:jc w:val="center"/>
            </w:pPr>
            <w:r>
              <w:t>$</w:t>
            </w:r>
            <w:r w:rsidR="00370DC8">
              <w:t>2,210.92</w:t>
            </w:r>
          </w:p>
          <w:p w14:paraId="65F6E905" w14:textId="77777777" w:rsidR="00370DC8" w:rsidRDefault="00370DC8" w:rsidP="0073611F">
            <w:pPr>
              <w:jc w:val="center"/>
            </w:pPr>
            <w:r>
              <w:t>$4,748.62</w:t>
            </w:r>
          </w:p>
          <w:p w14:paraId="4E1A9978" w14:textId="77777777" w:rsidR="00370DC8" w:rsidRDefault="00370DC8" w:rsidP="0073611F">
            <w:pPr>
              <w:jc w:val="center"/>
            </w:pPr>
            <w:r>
              <w:t>$9.69</w:t>
            </w:r>
          </w:p>
          <w:p w14:paraId="430915D5" w14:textId="77777777" w:rsidR="00370DC8" w:rsidRDefault="00370DC8" w:rsidP="0073611F">
            <w:pPr>
              <w:jc w:val="center"/>
            </w:pPr>
            <w:r>
              <w:t>$</w:t>
            </w:r>
            <w:r w:rsidR="004A53B1">
              <w:t>176.71</w:t>
            </w:r>
          </w:p>
          <w:p w14:paraId="4B929142" w14:textId="77777777" w:rsidR="004A53B1" w:rsidRDefault="004A53B1" w:rsidP="0073611F">
            <w:pPr>
              <w:jc w:val="center"/>
            </w:pPr>
            <w:r>
              <w:t>$6,769.28</w:t>
            </w:r>
          </w:p>
          <w:p w14:paraId="6D07E71D" w14:textId="77777777" w:rsidR="004A53B1" w:rsidRDefault="004A53B1" w:rsidP="0073611F">
            <w:pPr>
              <w:jc w:val="center"/>
            </w:pPr>
            <w:r>
              <w:t>$40,256.40</w:t>
            </w:r>
          </w:p>
          <w:p w14:paraId="0FB6680A" w14:textId="77777777" w:rsidR="004A53B1" w:rsidRDefault="004A53B1" w:rsidP="0073611F">
            <w:pPr>
              <w:jc w:val="center"/>
            </w:pPr>
            <w:r>
              <w:t>$384.50</w:t>
            </w:r>
          </w:p>
          <w:p w14:paraId="0338280A" w14:textId="77777777" w:rsidR="004A53B1" w:rsidRDefault="00964EFC" w:rsidP="0073611F">
            <w:pPr>
              <w:jc w:val="center"/>
            </w:pPr>
            <w:r>
              <w:t>$17,288.76</w:t>
            </w:r>
          </w:p>
          <w:p w14:paraId="13B4BA7C" w14:textId="77777777" w:rsidR="00964EFC" w:rsidRDefault="00964EFC" w:rsidP="0073611F">
            <w:pPr>
              <w:jc w:val="center"/>
            </w:pPr>
            <w:r>
              <w:t>$2,218.40</w:t>
            </w:r>
          </w:p>
          <w:p w14:paraId="5E8AABE6" w14:textId="77777777" w:rsidR="00964EFC" w:rsidRDefault="00964EFC" w:rsidP="0073611F">
            <w:pPr>
              <w:jc w:val="center"/>
            </w:pPr>
            <w:r>
              <w:t>$</w:t>
            </w:r>
            <w:r w:rsidR="00DC3EC8">
              <w:t>260.00</w:t>
            </w:r>
          </w:p>
          <w:p w14:paraId="106D9818" w14:textId="77777777" w:rsidR="00DC3EC8" w:rsidRDefault="00DC3EC8" w:rsidP="0073611F">
            <w:pPr>
              <w:jc w:val="center"/>
            </w:pPr>
            <w:r>
              <w:t>$20,719.40</w:t>
            </w:r>
          </w:p>
          <w:p w14:paraId="2A8E8533" w14:textId="77777777" w:rsidR="00DC3EC8" w:rsidRDefault="00DC3EC8" w:rsidP="0073611F">
            <w:pPr>
              <w:jc w:val="center"/>
            </w:pPr>
            <w:r>
              <w:t>$478.96</w:t>
            </w:r>
          </w:p>
          <w:p w14:paraId="34CFDDFD" w14:textId="77777777" w:rsidR="00DC3EC8" w:rsidRDefault="00DC3EC8" w:rsidP="0073611F">
            <w:pPr>
              <w:jc w:val="center"/>
            </w:pPr>
            <w:r>
              <w:t>$</w:t>
            </w:r>
            <w:r w:rsidR="005A53CD">
              <w:t>425.86</w:t>
            </w:r>
          </w:p>
          <w:p w14:paraId="5A702F61" w14:textId="77777777" w:rsidR="005A53CD" w:rsidRDefault="005A53CD" w:rsidP="0073611F">
            <w:pPr>
              <w:jc w:val="center"/>
            </w:pPr>
            <w:r>
              <w:t>$49.35</w:t>
            </w:r>
          </w:p>
          <w:p w14:paraId="782BCBEC" w14:textId="77777777" w:rsidR="005A53CD" w:rsidRDefault="005A53CD" w:rsidP="0073611F">
            <w:pPr>
              <w:jc w:val="center"/>
            </w:pPr>
            <w:r>
              <w:t>$3,104.68</w:t>
            </w:r>
          </w:p>
          <w:p w14:paraId="34E112B7" w14:textId="77777777" w:rsidR="005A53CD" w:rsidRDefault="005A53CD" w:rsidP="0073611F">
            <w:pPr>
              <w:jc w:val="center"/>
            </w:pPr>
            <w:r>
              <w:t>$2,357.00</w:t>
            </w:r>
          </w:p>
          <w:p w14:paraId="49607D9A" w14:textId="77777777" w:rsidR="005A53CD" w:rsidRDefault="000A7985" w:rsidP="0073611F">
            <w:pPr>
              <w:jc w:val="center"/>
            </w:pPr>
            <w:r>
              <w:t>$183.27</w:t>
            </w:r>
          </w:p>
          <w:p w14:paraId="4CC2BF89" w14:textId="77777777" w:rsidR="000A7985" w:rsidRDefault="000A7985" w:rsidP="0073611F">
            <w:pPr>
              <w:jc w:val="center"/>
            </w:pPr>
            <w:r>
              <w:t>$463.47</w:t>
            </w:r>
          </w:p>
          <w:p w14:paraId="1402F36E" w14:textId="77777777" w:rsidR="000A7985" w:rsidRDefault="000A7985" w:rsidP="0073611F">
            <w:pPr>
              <w:jc w:val="center"/>
            </w:pPr>
            <w:r>
              <w:t>$1,338.16</w:t>
            </w:r>
          </w:p>
          <w:p w14:paraId="36F9A53D" w14:textId="77777777" w:rsidR="000A7985" w:rsidRDefault="000A7985" w:rsidP="0073611F">
            <w:pPr>
              <w:jc w:val="center"/>
            </w:pPr>
            <w:r>
              <w:t>$</w:t>
            </w:r>
            <w:r w:rsidR="000C1A66">
              <w:t>500.26</w:t>
            </w:r>
          </w:p>
          <w:p w14:paraId="3BD92C43" w14:textId="77777777" w:rsidR="000C1A66" w:rsidRDefault="00832DF7" w:rsidP="0073611F">
            <w:pPr>
              <w:jc w:val="center"/>
            </w:pPr>
            <w:r>
              <w:t>$1,783.20</w:t>
            </w:r>
          </w:p>
          <w:p w14:paraId="5E7278D8" w14:textId="77777777" w:rsidR="00832DF7" w:rsidRDefault="00832DF7" w:rsidP="0073611F">
            <w:pPr>
              <w:jc w:val="center"/>
            </w:pPr>
            <w:r>
              <w:t>$</w:t>
            </w:r>
            <w:r w:rsidR="002442C7">
              <w:t>1,035.60</w:t>
            </w:r>
          </w:p>
          <w:p w14:paraId="51482824" w14:textId="77777777" w:rsidR="002442C7" w:rsidRDefault="002442C7" w:rsidP="0073611F">
            <w:pPr>
              <w:jc w:val="center"/>
            </w:pPr>
            <w:r>
              <w:t>$2,961.80</w:t>
            </w:r>
          </w:p>
          <w:p w14:paraId="5D7A118D" w14:textId="77777777" w:rsidR="002442C7" w:rsidRDefault="002442C7" w:rsidP="0073611F">
            <w:pPr>
              <w:jc w:val="center"/>
            </w:pPr>
            <w:r>
              <w:lastRenderedPageBreak/>
              <w:t>$</w:t>
            </w:r>
            <w:r w:rsidR="00810354">
              <w:t>33.36</w:t>
            </w:r>
          </w:p>
          <w:p w14:paraId="1236C8EB" w14:textId="77777777" w:rsidR="00810354" w:rsidRDefault="00810354" w:rsidP="0073611F">
            <w:pPr>
              <w:jc w:val="center"/>
            </w:pPr>
            <w:r>
              <w:t>$</w:t>
            </w:r>
            <w:r w:rsidR="00402E38">
              <w:t>2,295.60</w:t>
            </w:r>
          </w:p>
          <w:p w14:paraId="43AF9C20" w14:textId="77777777" w:rsidR="00402E38" w:rsidRDefault="00402E38" w:rsidP="0073611F">
            <w:pPr>
              <w:jc w:val="center"/>
            </w:pPr>
            <w:r>
              <w:t>$516.80</w:t>
            </w:r>
          </w:p>
          <w:p w14:paraId="3123ACE1" w14:textId="77777777" w:rsidR="00402E38" w:rsidRDefault="00402E38" w:rsidP="0073611F">
            <w:pPr>
              <w:jc w:val="center"/>
            </w:pPr>
            <w:r>
              <w:t>$</w:t>
            </w:r>
            <w:r w:rsidR="00E32870">
              <w:t>8</w:t>
            </w:r>
            <w:r w:rsidR="00AE7DBF">
              <w:t>,008.20</w:t>
            </w:r>
          </w:p>
          <w:p w14:paraId="4B05DC80" w14:textId="77777777" w:rsidR="00A2639C" w:rsidRDefault="00A2639C" w:rsidP="0073611F">
            <w:pPr>
              <w:jc w:val="center"/>
            </w:pPr>
            <w:r>
              <w:t>$</w:t>
            </w:r>
            <w:r w:rsidR="00EC1575">
              <w:t>287,216.01</w:t>
            </w:r>
          </w:p>
          <w:p w14:paraId="18ACFFDB" w14:textId="77777777" w:rsidR="00307467" w:rsidRDefault="00307467" w:rsidP="0073611F">
            <w:pPr>
              <w:jc w:val="center"/>
            </w:pPr>
          </w:p>
          <w:p w14:paraId="14C31A93" w14:textId="77777777" w:rsidR="00307467" w:rsidRDefault="00307467" w:rsidP="0073611F">
            <w:pPr>
              <w:jc w:val="center"/>
            </w:pPr>
          </w:p>
          <w:p w14:paraId="101882E6" w14:textId="77777777" w:rsidR="00307467" w:rsidRDefault="00307467" w:rsidP="0073611F">
            <w:pPr>
              <w:jc w:val="center"/>
            </w:pPr>
            <w:r>
              <w:t>$885,122.57</w:t>
            </w:r>
          </w:p>
          <w:p w14:paraId="734F0808" w14:textId="77777777" w:rsidR="00307467" w:rsidRDefault="00307467" w:rsidP="0073611F">
            <w:pPr>
              <w:jc w:val="center"/>
            </w:pPr>
            <w:r>
              <w:t>$</w:t>
            </w:r>
            <w:r w:rsidR="002C33ED">
              <w:t>1,381,135.97</w:t>
            </w:r>
          </w:p>
          <w:p w14:paraId="04060598" w14:textId="3B1D7699" w:rsidR="002C33ED" w:rsidRDefault="002C33ED" w:rsidP="0073611F">
            <w:pPr>
              <w:jc w:val="center"/>
            </w:pPr>
            <w:r>
              <w:t>$100,000</w:t>
            </w:r>
          </w:p>
        </w:tc>
        <w:tc>
          <w:tcPr>
            <w:tcW w:w="3331" w:type="dxa"/>
          </w:tcPr>
          <w:p w14:paraId="17D40E07" w14:textId="77777777" w:rsidR="003D20C8" w:rsidRDefault="00F82729" w:rsidP="0073611F">
            <w:pPr>
              <w:jc w:val="center"/>
            </w:pPr>
            <w:r>
              <w:lastRenderedPageBreak/>
              <w:t>Pay Request #2</w:t>
            </w:r>
          </w:p>
          <w:p w14:paraId="1DCFE087" w14:textId="77777777" w:rsidR="00F82729" w:rsidRDefault="00C306F3" w:rsidP="0073611F">
            <w:pPr>
              <w:jc w:val="center"/>
            </w:pPr>
            <w:r>
              <w:t>Towels/Mops/Dust Mops</w:t>
            </w:r>
          </w:p>
          <w:p w14:paraId="04BAF24E" w14:textId="77777777" w:rsidR="00C306F3" w:rsidRDefault="00C306F3" w:rsidP="0073611F">
            <w:pPr>
              <w:jc w:val="center"/>
            </w:pPr>
            <w:r>
              <w:t>Tire Repairs on Mower</w:t>
            </w:r>
          </w:p>
          <w:p w14:paraId="7A6A7C81" w14:textId="77777777" w:rsidR="00C306F3" w:rsidRDefault="00C306F3" w:rsidP="0073611F">
            <w:pPr>
              <w:jc w:val="center"/>
            </w:pPr>
            <w:r>
              <w:t>Engineering Fees</w:t>
            </w:r>
          </w:p>
          <w:p w14:paraId="507723E6" w14:textId="77777777" w:rsidR="00C306F3" w:rsidRDefault="00885E8F" w:rsidP="0073611F">
            <w:pPr>
              <w:jc w:val="center"/>
            </w:pPr>
            <w:r>
              <w:t>Fuel/Diesel</w:t>
            </w:r>
          </w:p>
          <w:p w14:paraId="373C96EB" w14:textId="203F803C" w:rsidR="00885E8F" w:rsidRDefault="00885E8F" w:rsidP="0073611F">
            <w:pPr>
              <w:jc w:val="center"/>
            </w:pPr>
            <w:r>
              <w:t>Contract Law July</w:t>
            </w:r>
          </w:p>
          <w:p w14:paraId="62DE3F72" w14:textId="627A63B1" w:rsidR="00885E8F" w:rsidRDefault="00491E0D" w:rsidP="0073611F">
            <w:pPr>
              <w:jc w:val="center"/>
            </w:pPr>
            <w:r>
              <w:t>Line Repairs</w:t>
            </w:r>
          </w:p>
          <w:p w14:paraId="600495BE" w14:textId="15F10697" w:rsidR="00491E0D" w:rsidRDefault="00491E0D" w:rsidP="0073611F">
            <w:pPr>
              <w:jc w:val="center"/>
            </w:pPr>
            <w:r>
              <w:t>1,367</w:t>
            </w:r>
            <w:r w:rsidR="00FA0D1D">
              <w:t>,000 Gallons</w:t>
            </w:r>
          </w:p>
          <w:p w14:paraId="5ECA3DBE" w14:textId="1BDB6326" w:rsidR="00FA0D1D" w:rsidRDefault="00FA0D1D" w:rsidP="0073611F">
            <w:pPr>
              <w:jc w:val="center"/>
            </w:pPr>
            <w:r>
              <w:t>Copier Contract</w:t>
            </w:r>
          </w:p>
          <w:p w14:paraId="600228FE" w14:textId="401E95D7" w:rsidR="00FA0D1D" w:rsidRDefault="00FA0D1D" w:rsidP="0073611F">
            <w:pPr>
              <w:jc w:val="center"/>
            </w:pPr>
            <w:r>
              <w:t>July/August Phone</w:t>
            </w:r>
          </w:p>
          <w:p w14:paraId="3F0C62C3" w14:textId="061FD81E" w:rsidR="00FA0D1D" w:rsidRDefault="0001000C" w:rsidP="0073611F">
            <w:pPr>
              <w:jc w:val="center"/>
            </w:pPr>
            <w:r>
              <w:t>City Utilities</w:t>
            </w:r>
          </w:p>
          <w:p w14:paraId="754DACEB" w14:textId="08E5301E" w:rsidR="0001000C" w:rsidRDefault="0001000C" w:rsidP="0073611F">
            <w:pPr>
              <w:jc w:val="center"/>
            </w:pPr>
            <w:r>
              <w:t>Park Benches</w:t>
            </w:r>
          </w:p>
          <w:p w14:paraId="00AFD174" w14:textId="1F6DD4B7" w:rsidR="0001000C" w:rsidRDefault="0001000C" w:rsidP="0073611F">
            <w:pPr>
              <w:jc w:val="center"/>
            </w:pPr>
            <w:r>
              <w:t>Tax</w:t>
            </w:r>
          </w:p>
          <w:p w14:paraId="5BCAE36D" w14:textId="2CD56EFC" w:rsidR="0001000C" w:rsidRDefault="0001000C" w:rsidP="0073611F">
            <w:pPr>
              <w:jc w:val="center"/>
            </w:pPr>
            <w:r>
              <w:t>Fire Hall LP</w:t>
            </w:r>
            <w:r w:rsidR="00CB2C12">
              <w:t xml:space="preserve"> 118.60 Gallons</w:t>
            </w:r>
          </w:p>
          <w:p w14:paraId="54F56CE6" w14:textId="7B7176CB" w:rsidR="00CB2C12" w:rsidRDefault="00CB2C12" w:rsidP="0073611F">
            <w:pPr>
              <w:jc w:val="center"/>
            </w:pPr>
            <w:r>
              <w:t>July Wheeling Fees</w:t>
            </w:r>
          </w:p>
          <w:p w14:paraId="2512AC34" w14:textId="59E0D44B" w:rsidR="00CB2C12" w:rsidRDefault="00CB2C12" w:rsidP="0073611F">
            <w:pPr>
              <w:jc w:val="center"/>
            </w:pPr>
            <w:r>
              <w:t>101.93 Mills/KWH</w:t>
            </w:r>
          </w:p>
          <w:p w14:paraId="441360D3" w14:textId="56B0BF55" w:rsidR="00CB2C12" w:rsidRDefault="00942496" w:rsidP="0073611F">
            <w:pPr>
              <w:jc w:val="center"/>
            </w:pPr>
            <w:r>
              <w:t>Monthly IT</w:t>
            </w:r>
          </w:p>
          <w:p w14:paraId="4EABF793" w14:textId="2EB3C868" w:rsidR="00942496" w:rsidRDefault="009F2067" w:rsidP="0073611F">
            <w:pPr>
              <w:jc w:val="center"/>
            </w:pPr>
            <w:r>
              <w:t xml:space="preserve">Hall </w:t>
            </w:r>
            <w:r w:rsidR="00942496">
              <w:t>Kitchen Cabinets</w:t>
            </w:r>
          </w:p>
          <w:p w14:paraId="29394EF9" w14:textId="61A45223" w:rsidR="009F2067" w:rsidRDefault="009F2067" w:rsidP="009F2067">
            <w:pPr>
              <w:jc w:val="center"/>
            </w:pPr>
            <w:r>
              <w:t>Sept Fire Hall Payment</w:t>
            </w:r>
          </w:p>
          <w:p w14:paraId="4BCCF0FC" w14:textId="23462C8E" w:rsidR="009F2067" w:rsidRDefault="008E2657" w:rsidP="009F2067">
            <w:pPr>
              <w:jc w:val="center"/>
            </w:pPr>
            <w:r>
              <w:t>Rodent Control</w:t>
            </w:r>
          </w:p>
          <w:p w14:paraId="562F9321" w14:textId="1F05D236" w:rsidR="008E2657" w:rsidRDefault="008E2657" w:rsidP="009F2067">
            <w:pPr>
              <w:jc w:val="center"/>
            </w:pPr>
            <w:r>
              <w:t xml:space="preserve">Ineligible </w:t>
            </w:r>
            <w:r w:rsidR="00DF5C66">
              <w:t>Pay #3</w:t>
            </w:r>
          </w:p>
          <w:p w14:paraId="66F036E9" w14:textId="28BE4FCF" w:rsidR="00ED1611" w:rsidRDefault="00ED1611" w:rsidP="009F2067">
            <w:pPr>
              <w:jc w:val="center"/>
            </w:pPr>
            <w:r>
              <w:t>Power Washer/Maint Supplies</w:t>
            </w:r>
          </w:p>
          <w:p w14:paraId="6A396DED" w14:textId="02B35139" w:rsidR="00ED1611" w:rsidRDefault="002020AA" w:rsidP="009F2067">
            <w:pPr>
              <w:jc w:val="center"/>
            </w:pPr>
            <w:r>
              <w:t>2 Loads of Gravel</w:t>
            </w:r>
          </w:p>
          <w:p w14:paraId="08214C91" w14:textId="66B37D8F" w:rsidR="002020AA" w:rsidRDefault="002020AA" w:rsidP="009F2067">
            <w:pPr>
              <w:jc w:val="center"/>
            </w:pPr>
            <w:r>
              <w:t>47 Calls</w:t>
            </w:r>
          </w:p>
          <w:p w14:paraId="7A7837D9" w14:textId="5C98CF0E" w:rsidR="002020AA" w:rsidRDefault="002020AA" w:rsidP="009F2067">
            <w:pPr>
              <w:jc w:val="center"/>
            </w:pPr>
            <w:r>
              <w:t>Meter Repairs/2 New Hook ups</w:t>
            </w:r>
          </w:p>
          <w:p w14:paraId="1DAB2305" w14:textId="18D73174" w:rsidR="002020AA" w:rsidRDefault="00B44CCA" w:rsidP="009F2067">
            <w:pPr>
              <w:jc w:val="center"/>
            </w:pPr>
            <w:r>
              <w:t>Mega Bugs for Sewer</w:t>
            </w:r>
          </w:p>
          <w:p w14:paraId="5BAEABEF" w14:textId="49DE9D79" w:rsidR="00B44CCA" w:rsidRDefault="00B44CCA" w:rsidP="009F2067">
            <w:pPr>
              <w:jc w:val="center"/>
            </w:pPr>
            <w:r>
              <w:t>Tax/Curb Boxes</w:t>
            </w:r>
          </w:p>
          <w:p w14:paraId="0C18CF82" w14:textId="1E74C6E1" w:rsidR="00B44CCA" w:rsidRDefault="00A003FD" w:rsidP="009F2067">
            <w:pPr>
              <w:jc w:val="center"/>
            </w:pPr>
            <w:r>
              <w:t>Phone/Internet</w:t>
            </w:r>
          </w:p>
          <w:p w14:paraId="3974DBDC" w14:textId="31F6C025" w:rsidR="00A003FD" w:rsidRDefault="00802E27" w:rsidP="009F2067">
            <w:pPr>
              <w:jc w:val="center"/>
            </w:pPr>
            <w:r>
              <w:t>Multiple Maintenance Supplies</w:t>
            </w:r>
          </w:p>
          <w:p w14:paraId="50ABBF10" w14:textId="039F62D7" w:rsidR="00802E27" w:rsidRDefault="008F39DD" w:rsidP="009F2067">
            <w:pPr>
              <w:jc w:val="center"/>
            </w:pPr>
            <w:r>
              <w:t>August Coverage</w:t>
            </w:r>
          </w:p>
          <w:p w14:paraId="4847461E" w14:textId="417775FB" w:rsidR="008F39DD" w:rsidRDefault="008F39DD" w:rsidP="009F2067">
            <w:pPr>
              <w:jc w:val="center"/>
            </w:pPr>
            <w:r>
              <w:t>34.292 AVG Mills/KWH</w:t>
            </w:r>
          </w:p>
          <w:p w14:paraId="5EC57E01" w14:textId="6DCA9317" w:rsidR="008F39DD" w:rsidRDefault="00C50111" w:rsidP="009F2067">
            <w:pPr>
              <w:jc w:val="center"/>
            </w:pPr>
            <w:r>
              <w:t>July Retirement</w:t>
            </w:r>
          </w:p>
          <w:p w14:paraId="4EB92A6C" w14:textId="6F616AAC" w:rsidR="00C50111" w:rsidRDefault="00C50111" w:rsidP="009F2067">
            <w:pPr>
              <w:jc w:val="center"/>
            </w:pPr>
            <w:r>
              <w:t>July Sales Tax</w:t>
            </w:r>
          </w:p>
          <w:p w14:paraId="2AFE20B0" w14:textId="0567473C" w:rsidR="00C50111" w:rsidRDefault="00C50111" w:rsidP="009F2067">
            <w:pPr>
              <w:jc w:val="center"/>
            </w:pPr>
            <w:r>
              <w:lastRenderedPageBreak/>
              <w:t>ACH Item/Batc</w:t>
            </w:r>
            <w:r w:rsidR="009360EE">
              <w:t>h Fees</w:t>
            </w:r>
          </w:p>
          <w:p w14:paraId="221F0B53" w14:textId="39CA545C" w:rsidR="009360EE" w:rsidRDefault="009360EE" w:rsidP="009F2067">
            <w:pPr>
              <w:jc w:val="center"/>
            </w:pPr>
            <w:r>
              <w:t>Payroll Taxes</w:t>
            </w:r>
          </w:p>
          <w:p w14:paraId="503E3065" w14:textId="597A3E91" w:rsidR="009360EE" w:rsidRDefault="009360EE" w:rsidP="009F2067">
            <w:pPr>
              <w:jc w:val="center"/>
            </w:pPr>
            <w:r>
              <w:t>Debit Card Reader</w:t>
            </w:r>
          </w:p>
          <w:p w14:paraId="5D18383A" w14:textId="631A19FA" w:rsidR="009360EE" w:rsidRDefault="0023021A" w:rsidP="009F2067">
            <w:pPr>
              <w:jc w:val="center"/>
            </w:pPr>
            <w:r>
              <w:t>August Payroll</w:t>
            </w:r>
          </w:p>
          <w:p w14:paraId="69B3C70A" w14:textId="77777777" w:rsidR="00942496" w:rsidRDefault="00942496" w:rsidP="0073611F">
            <w:pPr>
              <w:jc w:val="center"/>
            </w:pPr>
          </w:p>
          <w:p w14:paraId="7611397C" w14:textId="18B73978" w:rsidR="00885E8F" w:rsidRDefault="00885E8F" w:rsidP="0073611F">
            <w:pPr>
              <w:jc w:val="center"/>
            </w:pPr>
          </w:p>
        </w:tc>
      </w:tr>
    </w:tbl>
    <w:p w14:paraId="0AB3FD26" w14:textId="77777777" w:rsidR="003D20C8" w:rsidRDefault="003D20C8" w:rsidP="00B97E37"/>
    <w:p w14:paraId="445FC553" w14:textId="370923FB" w:rsidR="00224C14" w:rsidRDefault="00B97E37" w:rsidP="00DE6E77">
      <w:r>
        <w:t xml:space="preserve">The Floor was opened for Public Comment.  </w:t>
      </w:r>
      <w:r w:rsidR="00DE6E77">
        <w:t>No comments were provided by the audience.</w:t>
      </w:r>
    </w:p>
    <w:p w14:paraId="0C442B87" w14:textId="27DB2568" w:rsidR="00DE6E77" w:rsidRDefault="00DE6E77" w:rsidP="00DE6E77">
      <w:r>
        <w:t>Mr. Hay of Banner Associates took the floor to provide an Engineering Update.  A “warranty walkthrough” for Chapter One of the Sewer &amp; Water Project will take place this next week (14SEP2026) to review conditions and identify any work which may need to be redone.  Alderman Cutler asked about his neighbor’s driveway approach at 209 East 4</w:t>
      </w:r>
      <w:r w:rsidRPr="00DE6E77">
        <w:rPr>
          <w:vertAlign w:val="superscript"/>
        </w:rPr>
        <w:t>th</w:t>
      </w:r>
      <w:r>
        <w:t xml:space="preserve"> Street which has had some issues following the rebuild – Mr. Hay</w:t>
      </w:r>
      <w:r w:rsidR="00960F89">
        <w:t xml:space="preserve"> agreed that they would look at it and develop a plan to address it, though due to previous requests and actions to improve this approach some of the cost may be the responsibility of the landowner.  The </w:t>
      </w:r>
      <w:r w:rsidR="00246C16">
        <w:t>results</w:t>
      </w:r>
      <w:r w:rsidR="00960F89">
        <w:t xml:space="preserve"> of that survey will be discussed at our next meeting.</w:t>
      </w:r>
    </w:p>
    <w:p w14:paraId="700B68B8" w14:textId="41F34CEA" w:rsidR="00960F89" w:rsidRDefault="00960F89" w:rsidP="00DE6E77">
      <w:r>
        <w:t>Mr. Hay informed the Council that he is still working with DANR to develop a plan for the remaining approximately $120,000 of the Chapter One funding package.  At the 2% interest rate that the money carries it would be prudent to find a use for it within the limits of the funding.  Mr. Hay and Mayor Lagerstrom will discuss options for presentation to the Council once DANR responds to questions that have been posed to them.</w:t>
      </w:r>
    </w:p>
    <w:p w14:paraId="31DEB6BD" w14:textId="5BF85A3F" w:rsidR="00960F89" w:rsidRDefault="00960F89" w:rsidP="00DE6E77">
      <w:r>
        <w:t>Moving to the current project (Chapter 2), the roadbeds are prepared, the curb &amp; gutter has been installed, and most of the sidewalks have been installed in preparation for asphalt paving next week (14SEP2026).</w:t>
      </w:r>
      <w:r w:rsidR="00604262">
        <w:t xml:space="preserve">  Following paving the last steps are: final sidewalk installation; painting parking stripes; repair of boulevard topsoil; and replacement of traffic signs.  It is the intent of the City to keep the construction area closed to general traffic until all work is completed, which should be no later than 25SEP2026.</w:t>
      </w:r>
    </w:p>
    <w:p w14:paraId="79F2E31D" w14:textId="65950C90" w:rsidR="00604262" w:rsidRDefault="00604262" w:rsidP="00DE6E77">
      <w:r>
        <w:t>Finally, Mr. Hay and Mayor Lagerstrom will be sitting down in the next few days to put together a proposal for Chapter Three of the Project which is due to DANR in October 2026.  Chapter Three will be during the 2028-2029 construction seasons and will focus on West 1</w:t>
      </w:r>
      <w:r w:rsidRPr="00604262">
        <w:rPr>
          <w:vertAlign w:val="superscript"/>
        </w:rPr>
        <w:t>st</w:t>
      </w:r>
      <w:r>
        <w:t xml:space="preserve"> Street; East Main Street; and the Sewer Ponds.  Further details on that will be forthcoming when a plan is developed.</w:t>
      </w:r>
    </w:p>
    <w:p w14:paraId="56F29BFD" w14:textId="28DFBCB6" w:rsidR="00604262" w:rsidRDefault="00604262" w:rsidP="00DE6E77">
      <w:r>
        <w:t>Mr. Hay then did a short presentation for Pay Request #3 in the amount of $233,394.66 due to Prunty Construction for their work during the last month which included storm sewer work; application of soil cement; and some of the curb &amp; gutter.  After some short discussion, a motion by McManus, seconded by Wright approved the payment of this request.</w:t>
      </w:r>
    </w:p>
    <w:p w14:paraId="5AD19061" w14:textId="4411EB66" w:rsidR="00604262" w:rsidRDefault="00604262" w:rsidP="00604262">
      <w:r>
        <w:t xml:space="preserve">Mayor Lagerstrom then presented the proposed 2027 Budget for the City of White in Ordinance 2026-2.  The Mayor commented that 2027 budget is very conservative – The City evaluated economic trends and </w:t>
      </w:r>
      <w:r>
        <w:lastRenderedPageBreak/>
        <w:t>has noticed with increased caution in response to global events consumer sales tax revenue is on the decline.  Respecting that, the forecast revenue increase from 2026 to 2027 was kept to a minimum and on the expense side spending limits were kept as close to 2026 levels as possible given mandatory spending requirements.  Without questions from the audience, the first reading of Ordinance 2026-2 was acknowledged.</w:t>
      </w:r>
    </w:p>
    <w:p w14:paraId="21ED2C69" w14:textId="62F3AA31" w:rsidR="00604262" w:rsidRDefault="00604262" w:rsidP="00604262">
      <w:r>
        <w:t xml:space="preserve">Ordinance 2026-3 the 2027 Property Tax Levy for the City </w:t>
      </w:r>
      <w:r w:rsidR="00AA5519">
        <w:t xml:space="preserve">of White </w:t>
      </w:r>
      <w:r>
        <w:t xml:space="preserve">was introduced </w:t>
      </w:r>
      <w:r w:rsidR="00AA5519">
        <w:t>for its first reading.  The allowable property tax levy according to State Law for the next year is $177,169.  The 2026 Levy was $167,931 and this year’s levy represents a 5.5% increase reflective of a high inflation economy contributing to a high CPI (Consumer Price Index) and the increase in taxable properties through recent construction in the City of White (Growth).  Without questions from the audience, the first reading of Ordinance 2026-</w:t>
      </w:r>
      <w:r w:rsidR="00C044FE">
        <w:t>3</w:t>
      </w:r>
      <w:r w:rsidR="00AA5519">
        <w:t xml:space="preserve"> was acknowledged.</w:t>
      </w:r>
    </w:p>
    <w:p w14:paraId="35D1D767" w14:textId="6C74743C" w:rsidR="00C044FE" w:rsidRDefault="00AA5519" w:rsidP="00C044FE">
      <w:r>
        <w:t>Finally, Mayor Lagerstrom introduced Ordinance 2026-4 a Supplemental Appropriations Ordinance in the amount of $306,400.  This ordinance covers the cost</w:t>
      </w:r>
      <w:r w:rsidR="00C044FE">
        <w:t xml:space="preserve"> ($300,000)</w:t>
      </w:r>
      <w:r>
        <w:t xml:space="preserve"> of storm sewer work</w:t>
      </w:r>
      <w:r w:rsidR="00C044FE">
        <w:t xml:space="preserve"> this year</w:t>
      </w:r>
      <w:r>
        <w:t xml:space="preserve"> which was not covered by the Sewer &amp; Water Project funding that is necessary to mitigate street flooding issues around the school building.  Additional funds within this cover legal expenses accrued by the City for ordinance enforcement ($3000); costs for our 2022/2023 Audit ($3000); and the cost of a water leak at the baseball complex bathroom ($400).  </w:t>
      </w:r>
      <w:r w:rsidR="00C044FE">
        <w:t>Without questions from the audience, the first reading of Ordinance 2026-4 was acknowledged.</w:t>
      </w:r>
    </w:p>
    <w:p w14:paraId="333EBC45" w14:textId="27F6FE57" w:rsidR="00AA5519" w:rsidRDefault="00C044FE" w:rsidP="00604262">
      <w:r>
        <w:t>Mayor Lagerstrom then moved into the Mayor’s Report.  He first discussed a water leak discovered at the Museum.  After discussion, the City Council directed Maintenance Superintendent Landmark to install a water meter at the City Museum and in the City Shop so that we can have better accountability of water leaks within the City.  The Council further asked Mr. Landmark to investigate placement of a meter on the “main line” in the Emergency Services Building to account for water used by the Fire Department during emergencies and training.</w:t>
      </w:r>
    </w:p>
    <w:p w14:paraId="74ECBDA9" w14:textId="3CFB14E6" w:rsidR="00604262" w:rsidRDefault="00C044FE" w:rsidP="00DE6E77">
      <w:r>
        <w:t>Mayor Lagerstrom then presented a proposal from the Hall Remodel Committee for a fundraising idea involving future Hall Rental Vouchers.  After a lengthy discussion, this idea was deemed not in the City’s best interests and the voucher program was abandoned.</w:t>
      </w:r>
    </w:p>
    <w:p w14:paraId="2CF10D16" w14:textId="3F3DD99C" w:rsidR="00C044FE" w:rsidRDefault="00C044FE" w:rsidP="00DE6E77">
      <w:r>
        <w:t>Mayor Lagerstrom had a meeting with the residents of West 5</w:t>
      </w:r>
      <w:r w:rsidRPr="00C044FE">
        <w:rPr>
          <w:vertAlign w:val="superscript"/>
        </w:rPr>
        <w:t>th</w:t>
      </w:r>
      <w:r>
        <w:t xml:space="preserve"> Street who live along the “south alley” on 3SEP2026.  During the meeting Mayor Lagerstrom outlined that West 5</w:t>
      </w:r>
      <w:r w:rsidRPr="00C044FE">
        <w:rPr>
          <w:vertAlign w:val="superscript"/>
        </w:rPr>
        <w:t>th</w:t>
      </w:r>
      <w:r>
        <w:t xml:space="preserve"> Street will be closed for most of </w:t>
      </w:r>
      <w:r w:rsidR="00CC3244">
        <w:t>next</w:t>
      </w:r>
      <w:r>
        <w:t xml:space="preserve"> year and access to homes south of 5</w:t>
      </w:r>
      <w:r w:rsidRPr="00C044FE">
        <w:rPr>
          <w:vertAlign w:val="superscript"/>
        </w:rPr>
        <w:t>th</w:t>
      </w:r>
      <w:r>
        <w:t xml:space="preserve"> Street will be severely restricted unless the City-owned alleyway is opened for local traffic.  The residents agreed that this is a good idea but expressed concerns about restricting non-local traffic from using the alleyway.  Mayor Lagerstrom will work with Banner Engineering on the best way to mark this as a “local traffic only” route; and he will work with Mr. Landmark on removal of obstacles along the route this next spring.</w:t>
      </w:r>
    </w:p>
    <w:p w14:paraId="75E14618" w14:textId="279D928F" w:rsidR="00C044FE" w:rsidRDefault="00C044FE" w:rsidP="00DE6E77">
      <w:r>
        <w:t xml:space="preserve">There was a report of vandalism at the Athletic Complex’s Baseball Concession stand where someone had kicked and punched several holes in the wall of one of the bathrooms.  After discussion, the City Council agreed that the least restrictive way forward was to place a padlock on the doors of the bathroom with the combination being given to users of the area.  Users are responsible to inspect the bathrooms </w:t>
      </w:r>
      <w:r w:rsidR="003B5E22">
        <w:t xml:space="preserve">while they are unlocking it </w:t>
      </w:r>
      <w:r>
        <w:t>before</w:t>
      </w:r>
      <w:r w:rsidR="003B5E22">
        <w:t>,</w:t>
      </w:r>
      <w:r>
        <w:t xml:space="preserve"> and </w:t>
      </w:r>
      <w:r w:rsidR="003B5E22">
        <w:t xml:space="preserve">locking, it </w:t>
      </w:r>
      <w:r>
        <w:t>after their activity and then report any damage to the City</w:t>
      </w:r>
      <w:r w:rsidR="003B5E22">
        <w:t xml:space="preserve">.  Additionally, the City will look into some manner of helping reinforce the building </w:t>
      </w:r>
      <w:r w:rsidR="003B5E22">
        <w:lastRenderedPageBreak/>
        <w:t>against vandalism by installation of a more durable surface than the existing drywall.  A further suggestion for investigation into security cameras for the building was made by the audience and this will be considered by the City within the constraints of the budget.</w:t>
      </w:r>
    </w:p>
    <w:p w14:paraId="6400755E" w14:textId="7CFC9726" w:rsidR="00DE6E77" w:rsidRDefault="003B5E22" w:rsidP="00DE6E77">
      <w:r>
        <w:t>M</w:t>
      </w:r>
      <w:r w:rsidR="00C74D89">
        <w:t>ayor</w:t>
      </w:r>
      <w:r>
        <w:t xml:space="preserve"> Lagerstrom then introduced Guy English who is working on getting a Karate Club formed.  After discussions with the Council and other locales, it was decided the best way forward was to keep this as a “Club” structure which rents the facility from the City.  Mayor Lagerstrom introduced a policy that is still under development for discussion – the Council was supportive of the idea and further development will occur over the next week with Mayor Lagerstrom, Mr. English and Finance Officer Cooper working on the fine details to make the plan actionable.</w:t>
      </w:r>
    </w:p>
    <w:p w14:paraId="2B12D426" w14:textId="64905DE2" w:rsidR="00C74D89" w:rsidRDefault="00C74D89" w:rsidP="00C74D89">
      <w:r>
        <w:t xml:space="preserve">Mayor Lagerstrom announced that </w:t>
      </w:r>
      <w:r w:rsidRPr="00161B27">
        <w:t>Sioux Valley is working on upgrading their electrical distribution system</w:t>
      </w:r>
      <w:r>
        <w:t xml:space="preserve"> which</w:t>
      </w:r>
      <w:r w:rsidRPr="00161B27">
        <w:t xml:space="preserve"> feeds the City.  The electrical switches that </w:t>
      </w:r>
      <w:r>
        <w:t>move power</w:t>
      </w:r>
      <w:r w:rsidRPr="00161B27">
        <w:t xml:space="preserve"> from their wire to our wire were installed in 1978 and they </w:t>
      </w:r>
      <w:r>
        <w:t>are going</w:t>
      </w:r>
      <w:r w:rsidRPr="00161B27">
        <w:t xml:space="preserve"> install a new set of switches to assure ongoing reliability. They are proposing doing this work on Monday, 12OCT2026.  When they do this, </w:t>
      </w:r>
      <w:r>
        <w:t>the City is</w:t>
      </w:r>
      <w:r w:rsidRPr="00161B27">
        <w:t xml:space="preserve"> going to experience four to six hours without electricity. The 12th is a federal holiday</w:t>
      </w:r>
      <w:r>
        <w:t xml:space="preserve"> -</w:t>
      </w:r>
      <w:r w:rsidRPr="00161B27">
        <w:t xml:space="preserve"> School and the bank will be closed so disruption to them will be minimal. The disruption to our residents will be potentially greater</w:t>
      </w:r>
      <w:r>
        <w:t xml:space="preserve"> -</w:t>
      </w:r>
      <w:r w:rsidRPr="00161B27">
        <w:t xml:space="preserve"> fortunately October is generally nice for weather so risk is low for problems beyond those who have medical needs or work from home.</w:t>
      </w:r>
      <w:r>
        <w:t xml:space="preserve">  At this point, residents and businesses are asked to plan accordingly for this event.  Further information will be forthcoming as we learn more about Sioux Valley’s plan.</w:t>
      </w:r>
    </w:p>
    <w:p w14:paraId="196567EF" w14:textId="5C9EC3DB" w:rsidR="00C74D89" w:rsidRPr="00161B27" w:rsidRDefault="00C74D89" w:rsidP="00C74D89">
      <w:r>
        <w:t xml:space="preserve">Finally, Mayor Lagerstrom tailored in a report on the Governor’s Resilient Infrastructure Task Force (GRIT) which is moving forward with helping the State of South Dakota become more resilient in the event of natural disaster.  Watching the evening news, this is not an abstract concept – natural disasters happen often with minimal warning and have devastating consequences.  As a practical matter, residents are asked to be prepared for surviving three days without “outside” help in the event of a disruption of “normal life”.  As a practical matter – having three days of food and water on hand for the residents of the household is highly encouraged along with other materials needed to maintain hygiene and resident comfort should an interruption to power or water supply occur.  GRIT does not ask residents to make a large up-front investment and understands that this could be an uncomfortable topic – but taking the time to plan for it now will make it much easier in the event </w:t>
      </w:r>
      <w:r w:rsidR="00075217">
        <w:t>something happens.</w:t>
      </w:r>
      <w:r>
        <w:t xml:space="preserve"> Even a basic plan is better than nothing.  Do what you can afford – in most cases, an extra $10 to $20 per month invested in preparedness will be money well spent.</w:t>
      </w:r>
    </w:p>
    <w:p w14:paraId="2C6E70D5" w14:textId="6250ECC1" w:rsidR="003B5E22" w:rsidRDefault="003B5E22" w:rsidP="00DE6E77"/>
    <w:p w14:paraId="584CB72C" w14:textId="71B2CF75" w:rsidR="00C74D89" w:rsidRDefault="00C74D89" w:rsidP="00291821">
      <w:r>
        <w:t xml:space="preserve">With the conclusion of the Mayor Notes, Mayor Lagerstrom presented the Finance Officer Report as Mrs. Cooper was engaged with a School event.  </w:t>
      </w:r>
      <w:r w:rsidR="00075217">
        <w:t>Some minor administrative notes were discussed relating to ongoing audit and City operations.  The main issue was one property was subject to disconnect.  After discussion, by motion of Sunderland, seconded by Cutler, the disconnect proposed by the Finance Office was approved.</w:t>
      </w:r>
    </w:p>
    <w:p w14:paraId="2EC8EF71" w14:textId="55FE34F4" w:rsidR="00075217" w:rsidRDefault="00075217" w:rsidP="00291821">
      <w:r>
        <w:t xml:space="preserve">Mayor Lagerstrom presented the Maintenance Report as Mr. Landmark was engaged with a family event.  Mr. Landmark had found a Genie lift through an online seller in the local area.  Upon investigation, the electric two-wheel drive lift was found to have a 40-foot reach, was manufactured in 2011 which would work well for maintenance needs along our streets for maintaining lighting and </w:t>
      </w:r>
      <w:r>
        <w:lastRenderedPageBreak/>
        <w:t>vegetation.  The Council discussed the matter, however, after much debate decided that while this would be useful it lacked capabilities that the City desired from a lift.  Mr. Landmark is asked to continue using a rental lift while investigating the purchase in the future of a lift capable of all-terrain access either as a self-contained unit or as a trailer.</w:t>
      </w:r>
    </w:p>
    <w:p w14:paraId="2921E6FB" w14:textId="37CD413E" w:rsidR="003D20C8" w:rsidRDefault="003D20C8" w:rsidP="00291821">
      <w:r>
        <w:t xml:space="preserve">Motion was made by </w:t>
      </w:r>
      <w:r w:rsidR="00DE6E77">
        <w:t>Sunderland</w:t>
      </w:r>
      <w:r>
        <w:t xml:space="preserve">, seconded by </w:t>
      </w:r>
      <w:r w:rsidR="00DE6E77">
        <w:t>Cutler</w:t>
      </w:r>
      <w:r>
        <w:t xml:space="preserve"> to enter Executive Session at 8:</w:t>
      </w:r>
      <w:r w:rsidR="00DE6E77">
        <w:t>24</w:t>
      </w:r>
      <w:r>
        <w:t>PM for discussion of legal matters.</w:t>
      </w:r>
    </w:p>
    <w:p w14:paraId="14A6FF42" w14:textId="35993F23" w:rsidR="003D20C8" w:rsidRDefault="003D20C8" w:rsidP="00291821">
      <w:r>
        <w:t xml:space="preserve">The Council exited executive session at </w:t>
      </w:r>
      <w:r w:rsidR="00DE6E77">
        <w:t>9</w:t>
      </w:r>
      <w:r>
        <w:t>:</w:t>
      </w:r>
      <w:r w:rsidR="00DE6E77">
        <w:t>2</w:t>
      </w:r>
      <w:r>
        <w:t>0PM.</w:t>
      </w:r>
    </w:p>
    <w:p w14:paraId="659B32CF" w14:textId="2493D838" w:rsidR="003D20C8" w:rsidRDefault="003D20C8" w:rsidP="00291821">
      <w:r>
        <w:t xml:space="preserve">The next meeting date was set for Monday, September </w:t>
      </w:r>
      <w:r w:rsidR="00DE6E77">
        <w:t>21</w:t>
      </w:r>
      <w:r w:rsidR="00DE6E77" w:rsidRPr="00DE6E77">
        <w:rPr>
          <w:vertAlign w:val="superscript"/>
        </w:rPr>
        <w:t>st</w:t>
      </w:r>
      <w:r w:rsidR="00DE6E77">
        <w:t xml:space="preserve"> </w:t>
      </w:r>
      <w:r>
        <w:t>at 7:00PM for the Second Reading of the 202</w:t>
      </w:r>
      <w:r w:rsidR="00DE6E77">
        <w:t>7</w:t>
      </w:r>
      <w:r>
        <w:t xml:space="preserve"> Budget</w:t>
      </w:r>
      <w:r w:rsidR="00DE6E77">
        <w:t xml:space="preserve"> Ordinances</w:t>
      </w:r>
      <w:r>
        <w:t>.</w:t>
      </w:r>
    </w:p>
    <w:p w14:paraId="0DF91302" w14:textId="034C84F8" w:rsidR="003D20C8" w:rsidRDefault="003D20C8" w:rsidP="00291821">
      <w:r>
        <w:t xml:space="preserve">With no further business, motion was made by </w:t>
      </w:r>
      <w:r w:rsidR="00DE6E77">
        <w:t xml:space="preserve">Wright </w:t>
      </w:r>
      <w:r>
        <w:t xml:space="preserve">and seconded </w:t>
      </w:r>
      <w:r w:rsidR="00DE6E77">
        <w:t xml:space="preserve">McManus </w:t>
      </w:r>
      <w:r>
        <w:t xml:space="preserve">by to adjourn at </w:t>
      </w:r>
      <w:r w:rsidR="00DE6E77">
        <w:t>9:21</w:t>
      </w:r>
      <w:r>
        <w:t>PM.</w:t>
      </w:r>
    </w:p>
    <w:p w14:paraId="65140B2F" w14:textId="40C5065D" w:rsidR="003D20C8" w:rsidRDefault="003D20C8" w:rsidP="003D20C8">
      <w:r>
        <w:t xml:space="preserve">Matt Lagerstrom, </w:t>
      </w:r>
      <w:r w:rsidR="00DE6E77">
        <w:t>Mayor of White, SD</w:t>
      </w:r>
    </w:p>
    <w:p w14:paraId="4CFDE3C3" w14:textId="77777777" w:rsidR="003D20C8" w:rsidRDefault="003D20C8" w:rsidP="00291821"/>
    <w:p w14:paraId="431799F0" w14:textId="77777777" w:rsidR="00162EDB" w:rsidRDefault="00162EDB"/>
    <w:sectPr w:rsidR="00162E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AC1A" w14:textId="77777777" w:rsidR="00A716D4" w:rsidRDefault="00A716D4" w:rsidP="00E514E4">
      <w:pPr>
        <w:spacing w:after="0" w:line="240" w:lineRule="auto"/>
      </w:pPr>
      <w:r>
        <w:separator/>
      </w:r>
    </w:p>
  </w:endnote>
  <w:endnote w:type="continuationSeparator" w:id="0">
    <w:p w14:paraId="098A567F" w14:textId="77777777" w:rsidR="00A716D4" w:rsidRDefault="00A716D4"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C1C3" w14:textId="77777777" w:rsidR="00A716D4" w:rsidRDefault="00A716D4" w:rsidP="00E514E4">
      <w:pPr>
        <w:spacing w:after="0" w:line="240" w:lineRule="auto"/>
      </w:pPr>
      <w:r>
        <w:separator/>
      </w:r>
    </w:p>
  </w:footnote>
  <w:footnote w:type="continuationSeparator" w:id="0">
    <w:p w14:paraId="37F33911" w14:textId="77777777" w:rsidR="00A716D4" w:rsidRDefault="00A716D4"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C71" w14:textId="77777777" w:rsidR="00E514E4" w:rsidRPr="00E514E4" w:rsidRDefault="00E514E4">
    <w:pPr>
      <w:pStyle w:val="Header"/>
      <w:rPr>
        <w:sz w:val="18"/>
      </w:rPr>
    </w:pPr>
    <w:r w:rsidRPr="00E514E4">
      <w:rPr>
        <w:sz w:val="18"/>
      </w:rPr>
      <w:t>City of White</w:t>
    </w:r>
  </w:p>
  <w:p w14:paraId="36292A2C" w14:textId="77777777" w:rsidR="00E514E4" w:rsidRPr="00E514E4" w:rsidRDefault="00E514E4">
    <w:pPr>
      <w:pStyle w:val="Header"/>
      <w:rPr>
        <w:sz w:val="18"/>
      </w:rPr>
    </w:pPr>
    <w:r w:rsidRPr="00E514E4">
      <w:rPr>
        <w:sz w:val="18"/>
      </w:rPr>
      <w:t>September Meeting</w:t>
    </w:r>
  </w:p>
  <w:p w14:paraId="64439BD8" w14:textId="34A91DB0" w:rsidR="00E514E4" w:rsidRPr="00E514E4" w:rsidRDefault="00E514E4">
    <w:pPr>
      <w:pStyle w:val="Header"/>
      <w:rPr>
        <w:sz w:val="18"/>
      </w:rPr>
    </w:pPr>
    <w:r w:rsidRPr="00E514E4">
      <w:rPr>
        <w:sz w:val="18"/>
      </w:rPr>
      <w:t xml:space="preserve">September </w:t>
    </w:r>
    <w:r w:rsidR="00DE6E77">
      <w:rPr>
        <w:sz w:val="18"/>
      </w:rPr>
      <w:t>8</w:t>
    </w:r>
    <w:r w:rsidRPr="00E514E4">
      <w:rPr>
        <w:sz w:val="18"/>
      </w:rPr>
      <w:t>, 202</w:t>
    </w:r>
    <w:r w:rsidR="00DE6E77">
      <w:rPr>
        <w:sz w:val="18"/>
      </w:rPr>
      <w:t>6</w:t>
    </w:r>
  </w:p>
  <w:p w14:paraId="10BEA0B6"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16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1000C"/>
    <w:rsid w:val="00013323"/>
    <w:rsid w:val="00042ACB"/>
    <w:rsid w:val="00075217"/>
    <w:rsid w:val="000A7985"/>
    <w:rsid w:val="000C1A66"/>
    <w:rsid w:val="00120F49"/>
    <w:rsid w:val="00162EDB"/>
    <w:rsid w:val="0016419D"/>
    <w:rsid w:val="00166CA9"/>
    <w:rsid w:val="002020AA"/>
    <w:rsid w:val="00224C14"/>
    <w:rsid w:val="0023021A"/>
    <w:rsid w:val="00241883"/>
    <w:rsid w:val="002442C7"/>
    <w:rsid w:val="00246C16"/>
    <w:rsid w:val="00291821"/>
    <w:rsid w:val="002C138F"/>
    <w:rsid w:val="002C189C"/>
    <w:rsid w:val="002C33ED"/>
    <w:rsid w:val="00307467"/>
    <w:rsid w:val="003133E1"/>
    <w:rsid w:val="00337755"/>
    <w:rsid w:val="00351D20"/>
    <w:rsid w:val="00370DC8"/>
    <w:rsid w:val="003B5E22"/>
    <w:rsid w:val="003D0BA2"/>
    <w:rsid w:val="003D20C8"/>
    <w:rsid w:val="00402E38"/>
    <w:rsid w:val="00421A05"/>
    <w:rsid w:val="00463767"/>
    <w:rsid w:val="00491E0D"/>
    <w:rsid w:val="004A53B1"/>
    <w:rsid w:val="004B05E7"/>
    <w:rsid w:val="005A53CD"/>
    <w:rsid w:val="005F2BAE"/>
    <w:rsid w:val="005F7A25"/>
    <w:rsid w:val="00604262"/>
    <w:rsid w:val="006C0127"/>
    <w:rsid w:val="00700A74"/>
    <w:rsid w:val="0074063E"/>
    <w:rsid w:val="00756F2E"/>
    <w:rsid w:val="007A57D1"/>
    <w:rsid w:val="007A7074"/>
    <w:rsid w:val="007C26D4"/>
    <w:rsid w:val="00802E27"/>
    <w:rsid w:val="00810354"/>
    <w:rsid w:val="00832DF7"/>
    <w:rsid w:val="00885E8F"/>
    <w:rsid w:val="008C5FF1"/>
    <w:rsid w:val="008D54DF"/>
    <w:rsid w:val="008E2657"/>
    <w:rsid w:val="008F39DD"/>
    <w:rsid w:val="009360EE"/>
    <w:rsid w:val="00942496"/>
    <w:rsid w:val="00960F89"/>
    <w:rsid w:val="00964EFC"/>
    <w:rsid w:val="00986978"/>
    <w:rsid w:val="00990BFD"/>
    <w:rsid w:val="009E2E0C"/>
    <w:rsid w:val="009E3BF2"/>
    <w:rsid w:val="009F0C6D"/>
    <w:rsid w:val="009F2067"/>
    <w:rsid w:val="00A003FD"/>
    <w:rsid w:val="00A2639C"/>
    <w:rsid w:val="00A716D4"/>
    <w:rsid w:val="00AA5519"/>
    <w:rsid w:val="00AE7DBF"/>
    <w:rsid w:val="00B44CCA"/>
    <w:rsid w:val="00B97E37"/>
    <w:rsid w:val="00BF6E27"/>
    <w:rsid w:val="00C044FE"/>
    <w:rsid w:val="00C156D8"/>
    <w:rsid w:val="00C242B0"/>
    <w:rsid w:val="00C306F3"/>
    <w:rsid w:val="00C50111"/>
    <w:rsid w:val="00C668AC"/>
    <w:rsid w:val="00C74D89"/>
    <w:rsid w:val="00C8074A"/>
    <w:rsid w:val="00CB2C12"/>
    <w:rsid w:val="00CC3244"/>
    <w:rsid w:val="00DC3EC8"/>
    <w:rsid w:val="00DE1AB1"/>
    <w:rsid w:val="00DE6E77"/>
    <w:rsid w:val="00DF5C66"/>
    <w:rsid w:val="00E32870"/>
    <w:rsid w:val="00E514E4"/>
    <w:rsid w:val="00EA5143"/>
    <w:rsid w:val="00EC1575"/>
    <w:rsid w:val="00ED1611"/>
    <w:rsid w:val="00F11EF9"/>
    <w:rsid w:val="00F82729"/>
    <w:rsid w:val="00FA0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E352"/>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2343</Words>
  <Characters>11062</Characters>
  <Application>Microsoft Office Word</Application>
  <DocSecurity>0</DocSecurity>
  <Lines>245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70</cp:revision>
  <dcterms:created xsi:type="dcterms:W3CDTF">2026-09-09T19:00:00Z</dcterms:created>
  <dcterms:modified xsi:type="dcterms:W3CDTF">2026-09-09T20:50:00Z</dcterms:modified>
</cp:coreProperties>
</file>